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1FA9" w14:textId="009DB0EA" w:rsidR="00A85952" w:rsidRDefault="00880BFC">
      <w:pPr>
        <w:pStyle w:val="BodyText"/>
        <w:spacing w:before="61"/>
        <w:ind w:left="3141" w:right="3711"/>
        <w:jc w:val="center"/>
      </w:pPr>
      <w:r>
        <w:pict w14:anchorId="29B901B3">
          <v:rect id="_x0000_s1048" alt="" style="position:absolute;left:0;text-align:left;margin-left:266.1pt;margin-top:612pt;width:64.8pt;height:29.8pt;z-index:-25211392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724F64A1">
          <v:rect id="_x0000_s1047" alt="" style="position:absolute;left:0;text-align:left;margin-left:341.75pt;margin-top:612pt;width:100.8pt;height:29.8pt;z-index:-25211289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71F54E69">
          <v:rect id="_x0000_s1046" alt="" style="position:absolute;left:0;text-align:left;margin-left:449.3pt;margin-top:612pt;width:79.2pt;height:29.8pt;z-index:-25211187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7B559819">
          <v:rect id="_x0000_s1045" alt="" style="position:absolute;left:0;text-align:left;margin-left:298.3pt;margin-top:425.6pt;width:28.05pt;height:25.5pt;z-index:-252110848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t>TRINIDAD AND TOBAGO TRADE MARKS ACT</w:t>
      </w:r>
    </w:p>
    <w:p w14:paraId="603560DF" w14:textId="77777777" w:rsidR="00A85952" w:rsidRDefault="00A85952">
      <w:pPr>
        <w:spacing w:before="5"/>
        <w:rPr>
          <w:b/>
          <w:sz w:val="16"/>
        </w:rPr>
      </w:pPr>
    </w:p>
    <w:p w14:paraId="7AD239FA" w14:textId="77777777" w:rsidR="00A85952" w:rsidRDefault="00880BFC">
      <w:pPr>
        <w:pStyle w:val="BodyText"/>
        <w:spacing w:before="90"/>
        <w:ind w:left="5471" w:right="1499"/>
        <w:jc w:val="right"/>
      </w:pPr>
      <w:r>
        <w:rPr>
          <w:u w:val="single"/>
        </w:rPr>
        <w:t>Regulation 49(3)</w:t>
      </w:r>
      <w:r>
        <w:t xml:space="preserve"> </w:t>
      </w:r>
      <w:r>
        <w:rPr>
          <w:u w:val="single"/>
        </w:rPr>
        <w:t>Regulation 53(9</w:t>
      </w:r>
      <w:r>
        <w:t>)</w:t>
      </w:r>
    </w:p>
    <w:p w14:paraId="6E072C65" w14:textId="77777777" w:rsidR="00A85952" w:rsidRDefault="00A85952">
      <w:pPr>
        <w:rPr>
          <w:b/>
          <w:sz w:val="20"/>
        </w:rPr>
      </w:pPr>
    </w:p>
    <w:p w14:paraId="243F1335" w14:textId="77777777" w:rsidR="00A85952" w:rsidRDefault="00A85952">
      <w:pPr>
        <w:rPr>
          <w:b/>
          <w:sz w:val="20"/>
        </w:rPr>
      </w:pPr>
    </w:p>
    <w:p w14:paraId="22D09D1D" w14:textId="77777777" w:rsidR="00A85952" w:rsidRDefault="00A85952">
      <w:pPr>
        <w:spacing w:before="2"/>
        <w:rPr>
          <w:b/>
          <w:sz w:val="24"/>
        </w:rPr>
      </w:pPr>
    </w:p>
    <w:p w14:paraId="3828389A" w14:textId="77777777" w:rsidR="00A85952" w:rsidRDefault="00880BFC">
      <w:pPr>
        <w:pStyle w:val="BodyText"/>
        <w:spacing w:before="90"/>
        <w:ind w:left="2196"/>
      </w:pPr>
      <w:r>
        <w:t>THE TRADE MARKS REGULATIONS, 2020</w:t>
      </w:r>
    </w:p>
    <w:p w14:paraId="7A104854" w14:textId="3C98A280" w:rsidR="00A85952" w:rsidRDefault="00880BFC">
      <w:pPr>
        <w:spacing w:before="9"/>
        <w:rPr>
          <w:b/>
          <w:sz w:val="23"/>
        </w:rPr>
      </w:pPr>
      <w:r>
        <w:pict w14:anchorId="5A894D8F">
          <v:rect id="_x0000_s1044" alt="" style="position:absolute;margin-left:298.35pt;margin-top:520.75pt;width:28.05pt;height:25.5pt;z-index:-252109824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2368"/>
        <w:gridCol w:w="71"/>
        <w:gridCol w:w="217"/>
        <w:gridCol w:w="2016"/>
        <w:gridCol w:w="135"/>
        <w:gridCol w:w="2024"/>
      </w:tblGrid>
      <w:tr w:rsidR="00DF41F4" w14:paraId="32EC9E51" w14:textId="77777777" w:rsidTr="00655F09">
        <w:trPr>
          <w:trHeight w:val="103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AD163" w14:textId="77777777" w:rsidR="00DF41F4" w:rsidRDefault="00DF41F4" w:rsidP="00655F09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3EEF6E80" w14:textId="77777777" w:rsidR="00DF41F4" w:rsidRDefault="00DF41F4" w:rsidP="00655F09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FORM TM 31</w:t>
            </w:r>
          </w:p>
        </w:tc>
        <w:tc>
          <w:tcPr>
            <w:tcW w:w="683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C6F" w14:textId="77777777" w:rsidR="00DF41F4" w:rsidRDefault="00DF41F4" w:rsidP="00655F09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7471202F" w14:textId="77777777" w:rsidR="00DF41F4" w:rsidRDefault="00DF41F4" w:rsidP="00655F09">
            <w:pPr>
              <w:pStyle w:val="TableParagraph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REQUEST FOR EXTENSION OF TIME</w:t>
            </w:r>
          </w:p>
        </w:tc>
      </w:tr>
      <w:tr w:rsidR="00DF41F4" w14:paraId="6DFF16A4" w14:textId="77777777" w:rsidTr="00655F09">
        <w:trPr>
          <w:trHeight w:val="1735"/>
        </w:trPr>
        <w:tc>
          <w:tcPr>
            <w:tcW w:w="9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61EB" w14:textId="77777777" w:rsidR="00DF41F4" w:rsidRDefault="00DF41F4" w:rsidP="00655F09">
            <w:pPr>
              <w:pStyle w:val="TableParagraph"/>
              <w:rPr>
                <w:b/>
              </w:rPr>
            </w:pPr>
          </w:p>
          <w:p w14:paraId="36F33BB4" w14:textId="77777777" w:rsidR="00DF41F4" w:rsidRDefault="00DF41F4" w:rsidP="00655F09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C463F3C" w14:textId="77777777" w:rsidR="00DF41F4" w:rsidRDefault="00DF41F4" w:rsidP="00655F09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 w14:paraId="1DF4A848" w14:textId="77777777" w:rsidR="00DF41F4" w:rsidRDefault="00DF41F4" w:rsidP="00655F0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This form is not applicable in matters relating to opposition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proceedings.</w:t>
            </w:r>
          </w:p>
          <w:p w14:paraId="4DE89092" w14:textId="77777777" w:rsidR="00DF41F4" w:rsidRDefault="00DF41F4" w:rsidP="00655F0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1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fee for this form </w:t>
            </w:r>
            <w:r>
              <w:rPr>
                <w:i/>
                <w:spacing w:val="-3"/>
                <w:sz w:val="20"/>
              </w:rPr>
              <w:t xml:space="preserve">is </w:t>
            </w:r>
            <w:r>
              <w:rPr>
                <w:i/>
                <w:sz w:val="20"/>
              </w:rPr>
              <w:t>payable based on the number of extensions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requested.</w:t>
            </w:r>
          </w:p>
        </w:tc>
      </w:tr>
      <w:tr w:rsidR="00DF41F4" w14:paraId="45EB49C6" w14:textId="77777777" w:rsidTr="00655F09">
        <w:trPr>
          <w:trHeight w:val="867"/>
        </w:trPr>
        <w:tc>
          <w:tcPr>
            <w:tcW w:w="954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4771A" w14:textId="77777777" w:rsidR="00DF41F4" w:rsidRDefault="00DF41F4" w:rsidP="00655F0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22A2572" w14:textId="77777777" w:rsidR="00DF41F4" w:rsidRDefault="00DF41F4" w:rsidP="00655F09">
            <w:pPr>
              <w:pStyle w:val="TableParagraph"/>
              <w:ind w:left="165"/>
              <w:rPr>
                <w:i/>
                <w:sz w:val="20"/>
              </w:rPr>
            </w:pPr>
            <w:r>
              <w:rPr>
                <w:sz w:val="24"/>
              </w:rPr>
              <w:t xml:space="preserve">1. Extension of time in relation to </w:t>
            </w:r>
            <w:r>
              <w:rPr>
                <w:i/>
                <w:sz w:val="20"/>
              </w:rPr>
              <w:t>(please tick only 1 box):</w:t>
            </w:r>
          </w:p>
        </w:tc>
      </w:tr>
      <w:tr w:rsidR="00DF41F4" w14:paraId="31CBE1BA" w14:textId="77777777" w:rsidTr="00655F09">
        <w:trPr>
          <w:trHeight w:val="510"/>
        </w:trPr>
        <w:tc>
          <w:tcPr>
            <w:tcW w:w="2713" w:type="dxa"/>
            <w:tcBorders>
              <w:left w:val="single" w:sz="4" w:space="0" w:color="000000"/>
            </w:tcBorders>
          </w:tcPr>
          <w:p w14:paraId="6E7A1615" w14:textId="77777777" w:rsidR="00DF41F4" w:rsidRDefault="00DF41F4" w:rsidP="00655F09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CAE05B5" w14:textId="77777777" w:rsidR="00DF41F4" w:rsidRDefault="00DF41F4" w:rsidP="00655F09">
            <w:pPr>
              <w:pStyle w:val="TableParagraph"/>
              <w:spacing w:line="251" w:lineRule="exact"/>
              <w:ind w:left="535"/>
              <w:rPr>
                <w:sz w:val="24"/>
              </w:rPr>
            </w:pPr>
            <w:r>
              <w:rPr>
                <w:sz w:val="24"/>
              </w:rPr>
              <w:t>Renewal</w:t>
            </w:r>
          </w:p>
        </w:tc>
        <w:tc>
          <w:tcPr>
            <w:tcW w:w="2368" w:type="dxa"/>
          </w:tcPr>
          <w:p w14:paraId="1B1DE81E" w14:textId="77777777" w:rsidR="00DF41F4" w:rsidRDefault="00880BFC" w:rsidP="00655F09">
            <w:pPr>
              <w:pStyle w:val="TableParagraph"/>
              <w:ind w:left="1775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2DB2C8F">
                <v:group id="_x0000_s1042" alt="" style="width:29.1pt;height:26.55pt;mso-position-horizontal-relative:char;mso-position-vertical-relative:line" coordsize="582,531">
                  <v:rect id="_x0000_s1043" alt="" style="position:absolute;left:10;top:10;width:562;height:511" filled="f" strokeweight="1pt"/>
                  <w10:wrap type="none"/>
                  <w10:anchorlock/>
                </v:group>
              </w:pict>
            </w:r>
          </w:p>
        </w:tc>
        <w:tc>
          <w:tcPr>
            <w:tcW w:w="71" w:type="dxa"/>
          </w:tcPr>
          <w:p w14:paraId="655E87EF" w14:textId="77777777" w:rsidR="00DF41F4" w:rsidRDefault="00DF41F4" w:rsidP="00655F09">
            <w:pPr>
              <w:pStyle w:val="TableParagraph"/>
            </w:pPr>
          </w:p>
        </w:tc>
        <w:tc>
          <w:tcPr>
            <w:tcW w:w="217" w:type="dxa"/>
          </w:tcPr>
          <w:p w14:paraId="7691CF23" w14:textId="77777777" w:rsidR="00DF41F4" w:rsidRDefault="00DF41F4" w:rsidP="00655F09">
            <w:pPr>
              <w:pStyle w:val="TableParagraph"/>
            </w:pPr>
          </w:p>
        </w:tc>
        <w:tc>
          <w:tcPr>
            <w:tcW w:w="2016" w:type="dxa"/>
          </w:tcPr>
          <w:p w14:paraId="52C46075" w14:textId="77777777" w:rsidR="00DF41F4" w:rsidRDefault="00DF41F4" w:rsidP="00655F09">
            <w:pPr>
              <w:pStyle w:val="TableParagraph"/>
            </w:pPr>
          </w:p>
        </w:tc>
        <w:tc>
          <w:tcPr>
            <w:tcW w:w="135" w:type="dxa"/>
          </w:tcPr>
          <w:p w14:paraId="52B55453" w14:textId="77777777" w:rsidR="00DF41F4" w:rsidRDefault="00DF41F4" w:rsidP="00655F09">
            <w:pPr>
              <w:pStyle w:val="TableParagraph"/>
            </w:pPr>
          </w:p>
        </w:tc>
        <w:tc>
          <w:tcPr>
            <w:tcW w:w="2024" w:type="dxa"/>
            <w:tcBorders>
              <w:right w:val="single" w:sz="4" w:space="0" w:color="000000"/>
            </w:tcBorders>
          </w:tcPr>
          <w:p w14:paraId="1170DC9B" w14:textId="77777777" w:rsidR="00DF41F4" w:rsidRDefault="00DF41F4" w:rsidP="00655F09">
            <w:pPr>
              <w:pStyle w:val="TableParagraph"/>
            </w:pPr>
          </w:p>
        </w:tc>
      </w:tr>
      <w:tr w:rsidR="00DF41F4" w14:paraId="21FC27C0" w14:textId="77777777" w:rsidTr="00655F09">
        <w:trPr>
          <w:trHeight w:val="87"/>
        </w:trPr>
        <w:tc>
          <w:tcPr>
            <w:tcW w:w="2713" w:type="dxa"/>
            <w:tcBorders>
              <w:left w:val="single" w:sz="4" w:space="0" w:color="000000"/>
            </w:tcBorders>
          </w:tcPr>
          <w:p w14:paraId="759F77FB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  <w:tc>
          <w:tcPr>
            <w:tcW w:w="2368" w:type="dxa"/>
          </w:tcPr>
          <w:p w14:paraId="01CAC91B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  <w:tc>
          <w:tcPr>
            <w:tcW w:w="71" w:type="dxa"/>
          </w:tcPr>
          <w:p w14:paraId="5B91BA18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  <w:tc>
          <w:tcPr>
            <w:tcW w:w="217" w:type="dxa"/>
          </w:tcPr>
          <w:p w14:paraId="009D07C9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  <w:tc>
          <w:tcPr>
            <w:tcW w:w="2016" w:type="dxa"/>
          </w:tcPr>
          <w:p w14:paraId="23406511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  <w:tc>
          <w:tcPr>
            <w:tcW w:w="135" w:type="dxa"/>
          </w:tcPr>
          <w:p w14:paraId="7871F5BF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  <w:tc>
          <w:tcPr>
            <w:tcW w:w="2024" w:type="dxa"/>
            <w:tcBorders>
              <w:right w:val="single" w:sz="4" w:space="0" w:color="000000"/>
            </w:tcBorders>
          </w:tcPr>
          <w:p w14:paraId="46ED8B0C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</w:tr>
      <w:tr w:rsidR="00DF41F4" w14:paraId="11AB7934" w14:textId="77777777" w:rsidTr="00655F09">
        <w:trPr>
          <w:trHeight w:val="510"/>
        </w:trPr>
        <w:tc>
          <w:tcPr>
            <w:tcW w:w="954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618DA2CD" w14:textId="77777777" w:rsidR="00DF41F4" w:rsidRDefault="00DF41F4" w:rsidP="00655F09">
            <w:pPr>
              <w:pStyle w:val="TableParagraph"/>
              <w:spacing w:before="181"/>
              <w:ind w:left="535"/>
              <w:rPr>
                <w:sz w:val="24"/>
              </w:rPr>
            </w:pPr>
            <w:r>
              <w:rPr>
                <w:sz w:val="24"/>
              </w:rPr>
              <w:t>Restoration of registration</w:t>
            </w:r>
          </w:p>
        </w:tc>
      </w:tr>
      <w:tr w:rsidR="00DF41F4" w14:paraId="3B62CCE2" w14:textId="77777777" w:rsidTr="00655F09">
        <w:trPr>
          <w:trHeight w:val="122"/>
        </w:trPr>
        <w:tc>
          <w:tcPr>
            <w:tcW w:w="954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7A55747D" w14:textId="77777777" w:rsidR="00DF41F4" w:rsidRDefault="00DF41F4" w:rsidP="00655F09">
            <w:pPr>
              <w:pStyle w:val="TableParagraph"/>
              <w:rPr>
                <w:sz w:val="6"/>
              </w:rPr>
            </w:pPr>
          </w:p>
        </w:tc>
      </w:tr>
      <w:tr w:rsidR="00DF41F4" w14:paraId="74D221A0" w14:textId="77777777" w:rsidTr="00655F09">
        <w:trPr>
          <w:trHeight w:val="510"/>
        </w:trPr>
        <w:tc>
          <w:tcPr>
            <w:tcW w:w="2713" w:type="dxa"/>
            <w:tcBorders>
              <w:left w:val="single" w:sz="4" w:space="0" w:color="000000"/>
            </w:tcBorders>
          </w:tcPr>
          <w:p w14:paraId="585ABC1D" w14:textId="77777777" w:rsidR="00DF41F4" w:rsidRDefault="00DF41F4" w:rsidP="00655F09">
            <w:pPr>
              <w:pStyle w:val="TableParagraph"/>
              <w:spacing w:before="184"/>
              <w:ind w:left="535"/>
              <w:rPr>
                <w:sz w:val="24"/>
              </w:rPr>
            </w:pPr>
            <w:r>
              <w:rPr>
                <w:sz w:val="24"/>
              </w:rPr>
              <w:t>Assignment</w:t>
            </w:r>
          </w:p>
        </w:tc>
        <w:tc>
          <w:tcPr>
            <w:tcW w:w="2368" w:type="dxa"/>
          </w:tcPr>
          <w:p w14:paraId="2BEF7F5A" w14:textId="77777777" w:rsidR="00DF41F4" w:rsidRDefault="00880BFC" w:rsidP="00655F09">
            <w:pPr>
              <w:pStyle w:val="TableParagraph"/>
              <w:ind w:left="1783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18BED98">
                <v:group id="_x0000_s1040" alt="" style="width:29.1pt;height:26.55pt;mso-position-horizontal-relative:char;mso-position-vertical-relative:line" coordsize="582,531">
                  <v:rect id="_x0000_s1041" alt="" style="position:absolute;left:10;top:10;width:562;height:511" filled="f" strokeweight="1pt"/>
                  <w10:wrap type="none"/>
                  <w10:anchorlock/>
                </v:group>
              </w:pict>
            </w:r>
          </w:p>
        </w:tc>
        <w:tc>
          <w:tcPr>
            <w:tcW w:w="71" w:type="dxa"/>
          </w:tcPr>
          <w:p w14:paraId="1DF558DE" w14:textId="77777777" w:rsidR="00DF41F4" w:rsidRDefault="00DF41F4" w:rsidP="00655F09">
            <w:pPr>
              <w:pStyle w:val="TableParagraph"/>
            </w:pPr>
          </w:p>
        </w:tc>
        <w:tc>
          <w:tcPr>
            <w:tcW w:w="217" w:type="dxa"/>
          </w:tcPr>
          <w:p w14:paraId="685F06D3" w14:textId="77777777" w:rsidR="00DF41F4" w:rsidRDefault="00DF41F4" w:rsidP="00655F09">
            <w:pPr>
              <w:pStyle w:val="TableParagraph"/>
            </w:pPr>
          </w:p>
        </w:tc>
        <w:tc>
          <w:tcPr>
            <w:tcW w:w="2016" w:type="dxa"/>
          </w:tcPr>
          <w:p w14:paraId="2095C61D" w14:textId="77777777" w:rsidR="00DF41F4" w:rsidRDefault="00DF41F4" w:rsidP="00655F09">
            <w:pPr>
              <w:pStyle w:val="TableParagraph"/>
            </w:pPr>
          </w:p>
        </w:tc>
        <w:tc>
          <w:tcPr>
            <w:tcW w:w="135" w:type="dxa"/>
          </w:tcPr>
          <w:p w14:paraId="2CDE0ADF" w14:textId="77777777" w:rsidR="00DF41F4" w:rsidRDefault="00DF41F4" w:rsidP="00655F09">
            <w:pPr>
              <w:pStyle w:val="TableParagraph"/>
            </w:pPr>
          </w:p>
        </w:tc>
        <w:tc>
          <w:tcPr>
            <w:tcW w:w="2024" w:type="dxa"/>
            <w:tcBorders>
              <w:right w:val="single" w:sz="4" w:space="0" w:color="000000"/>
            </w:tcBorders>
          </w:tcPr>
          <w:p w14:paraId="5D53D9A9" w14:textId="77777777" w:rsidR="00DF41F4" w:rsidRDefault="00DF41F4" w:rsidP="00655F09">
            <w:pPr>
              <w:pStyle w:val="TableParagraph"/>
            </w:pPr>
          </w:p>
        </w:tc>
      </w:tr>
      <w:tr w:rsidR="00DF41F4" w14:paraId="7DFDB51A" w14:textId="77777777" w:rsidTr="00655F09">
        <w:trPr>
          <w:trHeight w:val="91"/>
        </w:trPr>
        <w:tc>
          <w:tcPr>
            <w:tcW w:w="2713" w:type="dxa"/>
            <w:tcBorders>
              <w:left w:val="single" w:sz="4" w:space="0" w:color="000000"/>
            </w:tcBorders>
          </w:tcPr>
          <w:p w14:paraId="3C60F348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  <w:tc>
          <w:tcPr>
            <w:tcW w:w="2368" w:type="dxa"/>
          </w:tcPr>
          <w:p w14:paraId="6E61EA3E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  <w:tc>
          <w:tcPr>
            <w:tcW w:w="71" w:type="dxa"/>
          </w:tcPr>
          <w:p w14:paraId="3D644B9A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  <w:tc>
          <w:tcPr>
            <w:tcW w:w="217" w:type="dxa"/>
          </w:tcPr>
          <w:p w14:paraId="4BB52F2F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  <w:tc>
          <w:tcPr>
            <w:tcW w:w="2016" w:type="dxa"/>
          </w:tcPr>
          <w:p w14:paraId="00DFE88F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  <w:tc>
          <w:tcPr>
            <w:tcW w:w="135" w:type="dxa"/>
          </w:tcPr>
          <w:p w14:paraId="28E95831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  <w:tc>
          <w:tcPr>
            <w:tcW w:w="2024" w:type="dxa"/>
            <w:tcBorders>
              <w:right w:val="single" w:sz="4" w:space="0" w:color="000000"/>
            </w:tcBorders>
          </w:tcPr>
          <w:p w14:paraId="1AE92A05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</w:tr>
      <w:tr w:rsidR="00DF41F4" w14:paraId="5846322C" w14:textId="77777777" w:rsidTr="00655F09">
        <w:trPr>
          <w:trHeight w:val="510"/>
        </w:trPr>
        <w:tc>
          <w:tcPr>
            <w:tcW w:w="2713" w:type="dxa"/>
            <w:tcBorders>
              <w:left w:val="single" w:sz="4" w:space="0" w:color="000000"/>
            </w:tcBorders>
          </w:tcPr>
          <w:p w14:paraId="0919A03F" w14:textId="77777777" w:rsidR="00DF41F4" w:rsidRDefault="00DF41F4" w:rsidP="00655F09">
            <w:pPr>
              <w:pStyle w:val="TableParagraph"/>
              <w:spacing w:before="122"/>
              <w:ind w:left="535"/>
              <w:rPr>
                <w:sz w:val="24"/>
              </w:rPr>
            </w:pPr>
            <w:proofErr w:type="spellStart"/>
            <w:r>
              <w:rPr>
                <w:sz w:val="24"/>
              </w:rPr>
              <w:t>Licence</w:t>
            </w:r>
            <w:proofErr w:type="spellEnd"/>
          </w:p>
        </w:tc>
        <w:tc>
          <w:tcPr>
            <w:tcW w:w="2368" w:type="dxa"/>
          </w:tcPr>
          <w:p w14:paraId="37253B12" w14:textId="77777777" w:rsidR="00DF41F4" w:rsidRDefault="00880BFC" w:rsidP="00655F09">
            <w:pPr>
              <w:pStyle w:val="TableParagraph"/>
              <w:ind w:left="1783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8E20170">
                <v:group id="_x0000_s1038" alt="" style="width:29.1pt;height:26.55pt;mso-position-horizontal-relative:char;mso-position-vertical-relative:line" coordsize="582,531">
                  <v:rect id="_x0000_s1039" alt="" style="position:absolute;left:10;top:10;width:562;height:511" filled="f" strokeweight="1pt"/>
                  <w10:wrap type="none"/>
                  <w10:anchorlock/>
                </v:group>
              </w:pict>
            </w:r>
          </w:p>
        </w:tc>
        <w:tc>
          <w:tcPr>
            <w:tcW w:w="71" w:type="dxa"/>
          </w:tcPr>
          <w:p w14:paraId="2A58057F" w14:textId="77777777" w:rsidR="00DF41F4" w:rsidRDefault="00DF41F4" w:rsidP="00655F09">
            <w:pPr>
              <w:pStyle w:val="TableParagraph"/>
            </w:pPr>
          </w:p>
        </w:tc>
        <w:tc>
          <w:tcPr>
            <w:tcW w:w="217" w:type="dxa"/>
          </w:tcPr>
          <w:p w14:paraId="0DD79874" w14:textId="77777777" w:rsidR="00DF41F4" w:rsidRDefault="00DF41F4" w:rsidP="00655F09">
            <w:pPr>
              <w:pStyle w:val="TableParagraph"/>
            </w:pPr>
          </w:p>
        </w:tc>
        <w:tc>
          <w:tcPr>
            <w:tcW w:w="2016" w:type="dxa"/>
          </w:tcPr>
          <w:p w14:paraId="23006047" w14:textId="77777777" w:rsidR="00DF41F4" w:rsidRDefault="00DF41F4" w:rsidP="00655F09">
            <w:pPr>
              <w:pStyle w:val="TableParagraph"/>
            </w:pPr>
          </w:p>
        </w:tc>
        <w:tc>
          <w:tcPr>
            <w:tcW w:w="135" w:type="dxa"/>
          </w:tcPr>
          <w:p w14:paraId="607A37DE" w14:textId="77777777" w:rsidR="00DF41F4" w:rsidRDefault="00DF41F4" w:rsidP="00655F09">
            <w:pPr>
              <w:pStyle w:val="TableParagraph"/>
            </w:pPr>
          </w:p>
        </w:tc>
        <w:tc>
          <w:tcPr>
            <w:tcW w:w="2024" w:type="dxa"/>
            <w:tcBorders>
              <w:right w:val="single" w:sz="4" w:space="0" w:color="000000"/>
            </w:tcBorders>
          </w:tcPr>
          <w:p w14:paraId="4BBE22B4" w14:textId="77777777" w:rsidR="00DF41F4" w:rsidRDefault="00DF41F4" w:rsidP="00655F09">
            <w:pPr>
              <w:pStyle w:val="TableParagraph"/>
            </w:pPr>
          </w:p>
        </w:tc>
      </w:tr>
      <w:tr w:rsidR="00DF41F4" w14:paraId="4ECD5430" w14:textId="77777777" w:rsidTr="00655F09">
        <w:trPr>
          <w:trHeight w:val="98"/>
        </w:trPr>
        <w:tc>
          <w:tcPr>
            <w:tcW w:w="2713" w:type="dxa"/>
            <w:tcBorders>
              <w:left w:val="single" w:sz="4" w:space="0" w:color="000000"/>
            </w:tcBorders>
          </w:tcPr>
          <w:p w14:paraId="17FFB993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  <w:tc>
          <w:tcPr>
            <w:tcW w:w="2368" w:type="dxa"/>
          </w:tcPr>
          <w:p w14:paraId="487EEBFB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  <w:tc>
          <w:tcPr>
            <w:tcW w:w="71" w:type="dxa"/>
          </w:tcPr>
          <w:p w14:paraId="482FE323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  <w:tc>
          <w:tcPr>
            <w:tcW w:w="217" w:type="dxa"/>
          </w:tcPr>
          <w:p w14:paraId="70297F38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  <w:tc>
          <w:tcPr>
            <w:tcW w:w="2016" w:type="dxa"/>
          </w:tcPr>
          <w:p w14:paraId="03026874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  <w:tc>
          <w:tcPr>
            <w:tcW w:w="135" w:type="dxa"/>
          </w:tcPr>
          <w:p w14:paraId="0E6DED34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  <w:tc>
          <w:tcPr>
            <w:tcW w:w="2024" w:type="dxa"/>
            <w:tcBorders>
              <w:right w:val="single" w:sz="4" w:space="0" w:color="000000"/>
            </w:tcBorders>
          </w:tcPr>
          <w:p w14:paraId="2A31AD2D" w14:textId="77777777" w:rsidR="00DF41F4" w:rsidRDefault="00DF41F4" w:rsidP="00655F09">
            <w:pPr>
              <w:pStyle w:val="TableParagraph"/>
              <w:rPr>
                <w:sz w:val="4"/>
              </w:rPr>
            </w:pPr>
          </w:p>
        </w:tc>
      </w:tr>
      <w:tr w:rsidR="00DF41F4" w14:paraId="1010C7E1" w14:textId="77777777" w:rsidTr="00655F09">
        <w:trPr>
          <w:trHeight w:val="632"/>
        </w:trPr>
        <w:tc>
          <w:tcPr>
            <w:tcW w:w="954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3623A229" w14:textId="77777777" w:rsidR="00DF41F4" w:rsidRDefault="00DF41F4" w:rsidP="00655F09">
            <w:pPr>
              <w:pStyle w:val="TableParagraph"/>
              <w:spacing w:before="18" w:line="242" w:lineRule="auto"/>
              <w:ind w:left="535" w:right="5156"/>
              <w:rPr>
                <w:sz w:val="24"/>
              </w:rPr>
            </w:pPr>
            <w:r>
              <w:rPr>
                <w:sz w:val="24"/>
              </w:rPr>
              <w:t xml:space="preserve">Registrable transactions other than Assignment or </w:t>
            </w:r>
            <w:proofErr w:type="spellStart"/>
            <w:r>
              <w:rPr>
                <w:sz w:val="24"/>
              </w:rPr>
              <w:t>Licence</w:t>
            </w:r>
            <w:proofErr w:type="spellEnd"/>
          </w:p>
        </w:tc>
      </w:tr>
      <w:tr w:rsidR="00DF41F4" w14:paraId="7337BA25" w14:textId="77777777" w:rsidTr="00655F09">
        <w:trPr>
          <w:trHeight w:val="510"/>
        </w:trPr>
        <w:tc>
          <w:tcPr>
            <w:tcW w:w="2713" w:type="dxa"/>
            <w:tcBorders>
              <w:left w:val="single" w:sz="4" w:space="0" w:color="000000"/>
            </w:tcBorders>
          </w:tcPr>
          <w:p w14:paraId="6ED0B311" w14:textId="77777777" w:rsidR="00DF41F4" w:rsidRDefault="00DF41F4" w:rsidP="00655F09">
            <w:pPr>
              <w:pStyle w:val="TableParagraph"/>
              <w:spacing w:before="101"/>
              <w:ind w:left="525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bookmarkStart w:id="0" w:name="_GoBack"/>
        <w:bookmarkEnd w:id="0"/>
        <w:tc>
          <w:tcPr>
            <w:tcW w:w="2368" w:type="dxa"/>
          </w:tcPr>
          <w:p w14:paraId="57727315" w14:textId="77777777" w:rsidR="00DF41F4" w:rsidRDefault="00880BFC" w:rsidP="00655F09">
            <w:pPr>
              <w:pStyle w:val="TableParagraph"/>
              <w:ind w:left="1806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187A888">
                <v:group id="_x0000_s1036" alt="" style="width:29.1pt;height:26.55pt;mso-position-horizontal-relative:char;mso-position-vertical-relative:line" coordsize="582,531">
                  <v:rect id="_x0000_s1037" alt="" style="position:absolute;left:10;top:10;width:562;height:511" filled="f" strokeweight="1pt"/>
                  <w10:wrap type="none"/>
                  <w10:anchorlock/>
                </v:group>
              </w:pict>
            </w:r>
          </w:p>
        </w:tc>
        <w:tc>
          <w:tcPr>
            <w:tcW w:w="71" w:type="dxa"/>
          </w:tcPr>
          <w:p w14:paraId="5CB5D9A6" w14:textId="77777777" w:rsidR="00DF41F4" w:rsidRDefault="00DF41F4" w:rsidP="00655F09">
            <w:pPr>
              <w:pStyle w:val="TableParagraph"/>
            </w:pPr>
          </w:p>
        </w:tc>
        <w:tc>
          <w:tcPr>
            <w:tcW w:w="217" w:type="dxa"/>
          </w:tcPr>
          <w:p w14:paraId="476B9A28" w14:textId="77777777" w:rsidR="00DF41F4" w:rsidRDefault="00DF41F4" w:rsidP="00655F09">
            <w:pPr>
              <w:pStyle w:val="TableParagraph"/>
            </w:pPr>
          </w:p>
        </w:tc>
        <w:tc>
          <w:tcPr>
            <w:tcW w:w="2016" w:type="dxa"/>
          </w:tcPr>
          <w:p w14:paraId="0605DD1B" w14:textId="77777777" w:rsidR="00DF41F4" w:rsidRDefault="00DF41F4" w:rsidP="00655F09">
            <w:pPr>
              <w:pStyle w:val="TableParagraph"/>
            </w:pPr>
          </w:p>
        </w:tc>
        <w:tc>
          <w:tcPr>
            <w:tcW w:w="135" w:type="dxa"/>
          </w:tcPr>
          <w:p w14:paraId="2A000FDB" w14:textId="77777777" w:rsidR="00DF41F4" w:rsidRDefault="00DF41F4" w:rsidP="00655F09">
            <w:pPr>
              <w:pStyle w:val="TableParagraph"/>
            </w:pPr>
          </w:p>
        </w:tc>
        <w:tc>
          <w:tcPr>
            <w:tcW w:w="2024" w:type="dxa"/>
            <w:tcBorders>
              <w:right w:val="single" w:sz="4" w:space="0" w:color="000000"/>
            </w:tcBorders>
          </w:tcPr>
          <w:p w14:paraId="5F6CFD21" w14:textId="77777777" w:rsidR="00DF41F4" w:rsidRDefault="00DF41F4" w:rsidP="00655F09">
            <w:pPr>
              <w:pStyle w:val="TableParagraph"/>
            </w:pPr>
          </w:p>
        </w:tc>
      </w:tr>
      <w:tr w:rsidR="00DF41F4" w14:paraId="134822D4" w14:textId="77777777" w:rsidTr="00655F09">
        <w:trPr>
          <w:trHeight w:val="606"/>
        </w:trPr>
        <w:tc>
          <w:tcPr>
            <w:tcW w:w="2713" w:type="dxa"/>
            <w:tcBorders>
              <w:left w:val="single" w:sz="4" w:space="0" w:color="000000"/>
            </w:tcBorders>
          </w:tcPr>
          <w:p w14:paraId="3BED1182" w14:textId="77777777" w:rsidR="00DF41F4" w:rsidRDefault="00DF41F4" w:rsidP="00655F09">
            <w:pPr>
              <w:pStyle w:val="TableParagraph"/>
            </w:pPr>
          </w:p>
        </w:tc>
        <w:tc>
          <w:tcPr>
            <w:tcW w:w="2368" w:type="dxa"/>
          </w:tcPr>
          <w:p w14:paraId="10C569A4" w14:textId="77777777" w:rsidR="00DF41F4" w:rsidRDefault="00DF41F4" w:rsidP="00655F09">
            <w:pPr>
              <w:pStyle w:val="TableParagraph"/>
            </w:pPr>
          </w:p>
        </w:tc>
        <w:tc>
          <w:tcPr>
            <w:tcW w:w="71" w:type="dxa"/>
          </w:tcPr>
          <w:p w14:paraId="00728203" w14:textId="77777777" w:rsidR="00DF41F4" w:rsidRDefault="00DF41F4" w:rsidP="00655F09">
            <w:pPr>
              <w:pStyle w:val="TableParagraph"/>
            </w:pPr>
          </w:p>
        </w:tc>
        <w:tc>
          <w:tcPr>
            <w:tcW w:w="217" w:type="dxa"/>
          </w:tcPr>
          <w:p w14:paraId="43F260DE" w14:textId="77777777" w:rsidR="00DF41F4" w:rsidRDefault="00DF41F4" w:rsidP="00655F09">
            <w:pPr>
              <w:pStyle w:val="TableParagraph"/>
            </w:pPr>
          </w:p>
        </w:tc>
        <w:tc>
          <w:tcPr>
            <w:tcW w:w="2016" w:type="dxa"/>
          </w:tcPr>
          <w:p w14:paraId="447AEBD5" w14:textId="77777777" w:rsidR="00DF41F4" w:rsidRDefault="00DF41F4" w:rsidP="00655F09">
            <w:pPr>
              <w:pStyle w:val="TableParagraph"/>
            </w:pPr>
          </w:p>
        </w:tc>
        <w:tc>
          <w:tcPr>
            <w:tcW w:w="135" w:type="dxa"/>
          </w:tcPr>
          <w:p w14:paraId="3AB61EC0" w14:textId="77777777" w:rsidR="00DF41F4" w:rsidRDefault="00DF41F4" w:rsidP="00655F09">
            <w:pPr>
              <w:pStyle w:val="TableParagraph"/>
            </w:pPr>
          </w:p>
        </w:tc>
        <w:tc>
          <w:tcPr>
            <w:tcW w:w="2024" w:type="dxa"/>
            <w:tcBorders>
              <w:right w:val="single" w:sz="4" w:space="0" w:color="000000"/>
            </w:tcBorders>
          </w:tcPr>
          <w:p w14:paraId="77C67374" w14:textId="77777777" w:rsidR="00DF41F4" w:rsidRDefault="00DF41F4" w:rsidP="00655F09">
            <w:pPr>
              <w:pStyle w:val="TableParagraph"/>
            </w:pPr>
          </w:p>
        </w:tc>
      </w:tr>
      <w:tr w:rsidR="00DF41F4" w14:paraId="56BCFE7B" w14:textId="77777777" w:rsidTr="00655F09">
        <w:trPr>
          <w:trHeight w:val="763"/>
        </w:trPr>
        <w:tc>
          <w:tcPr>
            <w:tcW w:w="954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516CD1E4" w14:textId="77777777" w:rsidR="00DF41F4" w:rsidRDefault="00DF41F4" w:rsidP="00655F09">
            <w:pPr>
              <w:pStyle w:val="TableParagraph"/>
              <w:spacing w:before="213" w:line="276" w:lineRule="exact"/>
              <w:ind w:left="465" w:right="5156"/>
              <w:rPr>
                <w:sz w:val="24"/>
              </w:rPr>
            </w:pPr>
            <w:r>
              <w:rPr>
                <w:sz w:val="24"/>
              </w:rPr>
              <w:t>Deadline given to respond to Controller’s queries/objections</w:t>
            </w:r>
          </w:p>
        </w:tc>
      </w:tr>
      <w:tr w:rsidR="00DF41F4" w14:paraId="5490D228" w14:textId="77777777" w:rsidTr="00655F09">
        <w:trPr>
          <w:trHeight w:val="734"/>
        </w:trPr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</w:tcPr>
          <w:p w14:paraId="2B7B88AE" w14:textId="77777777" w:rsidR="00DF41F4" w:rsidRDefault="00DF41F4" w:rsidP="00655F09">
            <w:pPr>
              <w:pStyle w:val="TableParagraph"/>
            </w:pPr>
          </w:p>
        </w:tc>
        <w:tc>
          <w:tcPr>
            <w:tcW w:w="2368" w:type="dxa"/>
            <w:tcBorders>
              <w:bottom w:val="single" w:sz="4" w:space="0" w:color="000000"/>
            </w:tcBorders>
          </w:tcPr>
          <w:p w14:paraId="3D374670" w14:textId="77777777" w:rsidR="00DF41F4" w:rsidRDefault="00DF41F4" w:rsidP="00655F09">
            <w:pPr>
              <w:pStyle w:val="TableParagraph"/>
              <w:spacing w:line="223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71" w:type="dxa"/>
            <w:tcBorders>
              <w:bottom w:val="single" w:sz="4" w:space="0" w:color="000000"/>
            </w:tcBorders>
          </w:tcPr>
          <w:p w14:paraId="0C961E9E" w14:textId="77777777" w:rsidR="00DF41F4" w:rsidRDefault="00DF41F4" w:rsidP="00655F09">
            <w:pPr>
              <w:pStyle w:val="TableParagraph"/>
            </w:pPr>
          </w:p>
        </w:tc>
        <w:tc>
          <w:tcPr>
            <w:tcW w:w="217" w:type="dxa"/>
            <w:tcBorders>
              <w:bottom w:val="single" w:sz="4" w:space="0" w:color="000000"/>
            </w:tcBorders>
          </w:tcPr>
          <w:p w14:paraId="76214466" w14:textId="77777777" w:rsidR="00DF41F4" w:rsidRDefault="00DF41F4" w:rsidP="00655F09">
            <w:pPr>
              <w:pStyle w:val="TableParagraph"/>
            </w:pPr>
          </w:p>
        </w:tc>
        <w:tc>
          <w:tcPr>
            <w:tcW w:w="2016" w:type="dxa"/>
            <w:tcBorders>
              <w:bottom w:val="single" w:sz="4" w:space="0" w:color="000000"/>
            </w:tcBorders>
          </w:tcPr>
          <w:p w14:paraId="7549F550" w14:textId="77777777" w:rsidR="00DF41F4" w:rsidRDefault="00DF41F4" w:rsidP="00655F09">
            <w:pPr>
              <w:pStyle w:val="TableParagraph"/>
              <w:spacing w:line="223" w:lineRule="exact"/>
              <w:ind w:left="758" w:right="683"/>
              <w:jc w:val="center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35" w:type="dxa"/>
            <w:tcBorders>
              <w:bottom w:val="single" w:sz="4" w:space="0" w:color="000000"/>
            </w:tcBorders>
          </w:tcPr>
          <w:p w14:paraId="3154EC6F" w14:textId="77777777" w:rsidR="00DF41F4" w:rsidRDefault="00DF41F4" w:rsidP="00655F09">
            <w:pPr>
              <w:pStyle w:val="TableParagraph"/>
            </w:pPr>
          </w:p>
        </w:tc>
        <w:tc>
          <w:tcPr>
            <w:tcW w:w="2024" w:type="dxa"/>
            <w:tcBorders>
              <w:bottom w:val="single" w:sz="4" w:space="0" w:color="000000"/>
              <w:right w:val="single" w:sz="4" w:space="0" w:color="000000"/>
            </w:tcBorders>
          </w:tcPr>
          <w:p w14:paraId="21FF273B" w14:textId="77777777" w:rsidR="00DF41F4" w:rsidRDefault="00DF41F4" w:rsidP="00655F09">
            <w:pPr>
              <w:pStyle w:val="TableParagraph"/>
              <w:spacing w:line="223" w:lineRule="exact"/>
              <w:ind w:left="668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</w:tbl>
    <w:p w14:paraId="15704A8E" w14:textId="77777777" w:rsidR="00A85952" w:rsidRDefault="00A85952">
      <w:pPr>
        <w:spacing w:line="223" w:lineRule="exact"/>
        <w:rPr>
          <w:sz w:val="20"/>
        </w:rPr>
        <w:sectPr w:rsidR="00A85952">
          <w:footerReference w:type="default" r:id="rId7"/>
          <w:type w:val="continuous"/>
          <w:pgSz w:w="11910" w:h="16840"/>
          <w:pgMar w:top="1380" w:right="780" w:bottom="1160" w:left="1360" w:header="720" w:footer="979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4"/>
      </w:tblGrid>
      <w:tr w:rsidR="00A85952" w14:paraId="69343641" w14:textId="77777777">
        <w:trPr>
          <w:trHeight w:val="3411"/>
        </w:trPr>
        <w:tc>
          <w:tcPr>
            <w:tcW w:w="9544" w:type="dxa"/>
          </w:tcPr>
          <w:p w14:paraId="0FE8E588" w14:textId="77777777" w:rsidR="00A85952" w:rsidRDefault="00A8595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4BA51DE" w14:textId="77777777" w:rsidR="00A85952" w:rsidRDefault="00880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 Name of Applicant/Holder</w:t>
            </w:r>
          </w:p>
          <w:p w14:paraId="2AE3AC15" w14:textId="77777777" w:rsidR="00A85952" w:rsidRDefault="00A85952">
            <w:pPr>
              <w:pStyle w:val="TableParagraph"/>
              <w:rPr>
                <w:b/>
                <w:sz w:val="26"/>
              </w:rPr>
            </w:pPr>
          </w:p>
          <w:p w14:paraId="7B4D73F9" w14:textId="77777777" w:rsidR="00A85952" w:rsidRDefault="00A85952">
            <w:pPr>
              <w:pStyle w:val="TableParagraph"/>
              <w:rPr>
                <w:b/>
                <w:sz w:val="26"/>
              </w:rPr>
            </w:pPr>
          </w:p>
          <w:p w14:paraId="65670932" w14:textId="77777777" w:rsidR="00A85952" w:rsidRDefault="00A85952">
            <w:pPr>
              <w:pStyle w:val="TableParagraph"/>
              <w:rPr>
                <w:b/>
                <w:sz w:val="26"/>
              </w:rPr>
            </w:pPr>
          </w:p>
          <w:p w14:paraId="3CD8B92D" w14:textId="77777777" w:rsidR="00A85952" w:rsidRDefault="00A85952">
            <w:pPr>
              <w:pStyle w:val="TableParagraph"/>
              <w:rPr>
                <w:b/>
                <w:sz w:val="26"/>
              </w:rPr>
            </w:pPr>
          </w:p>
          <w:p w14:paraId="6144D068" w14:textId="77777777" w:rsidR="00A85952" w:rsidRDefault="00A85952">
            <w:pPr>
              <w:pStyle w:val="TableParagraph"/>
              <w:rPr>
                <w:b/>
                <w:sz w:val="26"/>
              </w:rPr>
            </w:pPr>
          </w:p>
          <w:p w14:paraId="27FC168D" w14:textId="77777777" w:rsidR="00A85952" w:rsidRDefault="00A85952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0CF9E0DD" w14:textId="77777777" w:rsidR="00A85952" w:rsidRDefault="00880BFC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Trade Mark Number(s)</w:t>
            </w:r>
          </w:p>
        </w:tc>
      </w:tr>
      <w:tr w:rsidR="00A85952" w14:paraId="71865DB4" w14:textId="77777777">
        <w:trPr>
          <w:trHeight w:val="2095"/>
        </w:trPr>
        <w:tc>
          <w:tcPr>
            <w:tcW w:w="9544" w:type="dxa"/>
          </w:tcPr>
          <w:p w14:paraId="13124FC1" w14:textId="77777777" w:rsidR="00A85952" w:rsidRDefault="00A85952">
            <w:pPr>
              <w:pStyle w:val="TableParagraph"/>
              <w:rPr>
                <w:b/>
                <w:sz w:val="26"/>
              </w:rPr>
            </w:pPr>
          </w:p>
          <w:p w14:paraId="408A676B" w14:textId="77777777" w:rsidR="00A85952" w:rsidRDefault="00A85952">
            <w:pPr>
              <w:pStyle w:val="TableParagraph"/>
              <w:spacing w:before="3"/>
              <w:rPr>
                <w:b/>
              </w:rPr>
            </w:pPr>
          </w:p>
          <w:p w14:paraId="18AE5894" w14:textId="77777777" w:rsidR="00A85952" w:rsidRDefault="00880BFC">
            <w:pPr>
              <w:pStyle w:val="TableParagraph"/>
              <w:spacing w:before="1"/>
              <w:ind w:left="465"/>
              <w:rPr>
                <w:sz w:val="24"/>
              </w:rPr>
            </w:pPr>
            <w:r>
              <w:rPr>
                <w:sz w:val="24"/>
              </w:rPr>
              <w:t>International Registration Number(s)</w:t>
            </w:r>
          </w:p>
          <w:p w14:paraId="7388DE09" w14:textId="77777777" w:rsidR="00A85952" w:rsidRDefault="00A85952">
            <w:pPr>
              <w:pStyle w:val="TableParagraph"/>
              <w:rPr>
                <w:b/>
                <w:sz w:val="26"/>
              </w:rPr>
            </w:pPr>
          </w:p>
          <w:p w14:paraId="64BAE8EB" w14:textId="77777777" w:rsidR="00A85952" w:rsidRDefault="00880BFC">
            <w:pPr>
              <w:pStyle w:val="TableParagraph"/>
              <w:spacing w:before="157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(Note: If your request for extension of time arises from an international registration designating Trinidad and Tobago, both the trade mark number and the international registration number must be indicated.)</w:t>
            </w:r>
          </w:p>
        </w:tc>
      </w:tr>
      <w:tr w:rsidR="00A85952" w14:paraId="6886AB6F" w14:textId="77777777">
        <w:trPr>
          <w:trHeight w:val="8192"/>
        </w:trPr>
        <w:tc>
          <w:tcPr>
            <w:tcW w:w="9544" w:type="dxa"/>
          </w:tcPr>
          <w:p w14:paraId="4AC5B687" w14:textId="77777777" w:rsidR="00A85952" w:rsidRDefault="00A8595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DF847DD" w14:textId="77777777" w:rsidR="00A85952" w:rsidRDefault="00880BFC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sz w:val="24"/>
              </w:rPr>
              <w:t xml:space="preserve">3. Nature of Request </w:t>
            </w:r>
            <w:r>
              <w:rPr>
                <w:i/>
                <w:sz w:val="20"/>
              </w:rPr>
              <w:t>(please tick the appropriate box):</w:t>
            </w:r>
          </w:p>
          <w:p w14:paraId="58E9B590" w14:textId="77777777" w:rsidR="00A85952" w:rsidRDefault="00A85952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8E72BB5" w14:textId="77777777" w:rsidR="00A85952" w:rsidRDefault="00880BFC">
            <w:pPr>
              <w:pStyle w:val="TableParagraph"/>
              <w:spacing w:before="1" w:line="717" w:lineRule="auto"/>
              <w:ind w:left="465" w:right="5156"/>
              <w:rPr>
                <w:sz w:val="24"/>
              </w:rPr>
            </w:pPr>
            <w:r>
              <w:rPr>
                <w:sz w:val="24"/>
              </w:rPr>
              <w:t>First request for extension of time Second request for extension of time</w:t>
            </w:r>
          </w:p>
          <w:p w14:paraId="778482C9" w14:textId="77777777" w:rsidR="00A85952" w:rsidRDefault="00880BFC">
            <w:pPr>
              <w:pStyle w:val="TableParagraph"/>
              <w:spacing w:before="5"/>
              <w:ind w:left="465"/>
              <w:rPr>
                <w:sz w:val="24"/>
              </w:rPr>
            </w:pPr>
            <w:r>
              <w:rPr>
                <w:sz w:val="24"/>
              </w:rPr>
              <w:t>Third or subsequent request for extension of time</w:t>
            </w:r>
          </w:p>
          <w:p w14:paraId="319A5687" w14:textId="77777777" w:rsidR="00A85952" w:rsidRDefault="00A85952">
            <w:pPr>
              <w:pStyle w:val="TableParagraph"/>
              <w:rPr>
                <w:b/>
                <w:sz w:val="26"/>
              </w:rPr>
            </w:pPr>
          </w:p>
          <w:p w14:paraId="08F6361D" w14:textId="77777777" w:rsidR="00A85952" w:rsidRDefault="00880BFC">
            <w:pPr>
              <w:pStyle w:val="TableParagraph"/>
              <w:spacing w:before="160"/>
              <w:ind w:left="465"/>
              <w:rPr>
                <w:sz w:val="24"/>
              </w:rPr>
            </w:pPr>
            <w:r>
              <w:rPr>
                <w:sz w:val="24"/>
              </w:rPr>
              <w:t>Reason(s) for third or subsequent request for extension of time:</w:t>
            </w:r>
          </w:p>
        </w:tc>
      </w:tr>
    </w:tbl>
    <w:p w14:paraId="116BA44F" w14:textId="77777777" w:rsidR="00A85952" w:rsidRDefault="00880BFC">
      <w:pPr>
        <w:rPr>
          <w:sz w:val="2"/>
          <w:szCs w:val="2"/>
        </w:rPr>
      </w:pPr>
      <w:r>
        <w:pict w14:anchorId="2D940226">
          <v:rect id="_x0000_s1035" alt="" style="position:absolute;margin-left:257.9pt;margin-top:82.9pt;width:270pt;height:79.95pt;z-index:-25210880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3C4AF299">
          <v:rect id="_x0000_s1034" alt="" style="position:absolute;margin-left:257.9pt;margin-top:191.35pt;width:270pt;height:28.25pt;z-index:-25210777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1983D5B">
          <v:rect id="_x0000_s1033" alt="" style="position:absolute;margin-left:286.15pt;margin-top:266.1pt;width:241.7pt;height:30.95pt;z-index:-25210675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6662CAB">
          <v:rect id="_x0000_s1032" alt="" style="position:absolute;margin-left:94.75pt;margin-top:535.85pt;width:424.8pt;height:205.95pt;z-index:-25210572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7221C639">
          <v:rect id="_x0000_s1031" alt="" style="position:absolute;margin-left:453.75pt;margin-top:385.45pt;width:28.05pt;height:25.5pt;z-index:-252104704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6A2E7498">
          <v:rect id="_x0000_s1030" alt="" style="position:absolute;margin-left:454.1pt;margin-top:426.35pt;width:28.05pt;height:25.5pt;z-index:-252103680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79A723BA">
          <v:rect id="_x0000_s1029" alt="" style="position:absolute;margin-left:454.15pt;margin-top:468.85pt;width:28.05pt;height:25.5pt;z-index:-252102656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</w:p>
    <w:p w14:paraId="698B1C26" w14:textId="77777777" w:rsidR="00A85952" w:rsidRDefault="00A85952">
      <w:pPr>
        <w:rPr>
          <w:sz w:val="2"/>
          <w:szCs w:val="2"/>
        </w:rPr>
        <w:sectPr w:rsidR="00A85952">
          <w:pgSz w:w="11910" w:h="16840"/>
          <w:pgMar w:top="1440" w:right="780" w:bottom="1160" w:left="1360" w:header="0" w:footer="979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4"/>
      </w:tblGrid>
      <w:tr w:rsidR="00DF41F4" w14:paraId="006D2D2C" w14:textId="77777777" w:rsidTr="00655F09">
        <w:trPr>
          <w:trHeight w:val="4838"/>
        </w:trPr>
        <w:tc>
          <w:tcPr>
            <w:tcW w:w="9544" w:type="dxa"/>
            <w:tcBorders>
              <w:bottom w:val="nil"/>
            </w:tcBorders>
          </w:tcPr>
          <w:p w14:paraId="5FF521B1" w14:textId="77777777" w:rsidR="00DF41F4" w:rsidRDefault="00DF41F4" w:rsidP="00655F0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A1A7E68" w14:textId="77777777" w:rsidR="00DF41F4" w:rsidRDefault="00DF41F4" w:rsidP="00655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 Address for service</w:t>
            </w:r>
          </w:p>
          <w:p w14:paraId="45704654" w14:textId="77777777" w:rsidR="00DF41F4" w:rsidRDefault="00DF41F4" w:rsidP="00655F09">
            <w:pPr>
              <w:pStyle w:val="TableParagraph"/>
              <w:rPr>
                <w:b/>
                <w:sz w:val="24"/>
              </w:rPr>
            </w:pPr>
          </w:p>
          <w:p w14:paraId="7F46E997" w14:textId="77777777" w:rsidR="00DF41F4" w:rsidRDefault="00DF41F4" w:rsidP="00655F09">
            <w:pPr>
              <w:pStyle w:val="TableParagraph"/>
              <w:spacing w:before="1"/>
              <w:ind w:left="52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</w:p>
          <w:p w14:paraId="5E7C4754" w14:textId="77777777" w:rsidR="00DF41F4" w:rsidRDefault="00DF41F4" w:rsidP="00655F09">
            <w:pPr>
              <w:pStyle w:val="TableParagraph"/>
              <w:ind w:left="525" w:right="350"/>
              <w:rPr>
                <w:i/>
                <w:sz w:val="20"/>
              </w:rPr>
            </w:pPr>
            <w:r>
              <w:rPr>
                <w:i/>
                <w:sz w:val="20"/>
              </w:rPr>
              <w:t>The address for service must be an address in Trinidad and Tobago. It is for the purpose of correspondence concerning this request for an extension of time only.</w:t>
            </w:r>
          </w:p>
          <w:p w14:paraId="60C95CEC" w14:textId="77777777" w:rsidR="00DF41F4" w:rsidRDefault="00DF41F4" w:rsidP="00655F0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7FEA9CB" w14:textId="77777777" w:rsidR="00DF41F4" w:rsidRDefault="00DF41F4" w:rsidP="00655F09">
            <w:pPr>
              <w:pStyle w:val="TableParagraph"/>
              <w:spacing w:before="1" w:line="269" w:lineRule="exact"/>
              <w:ind w:left="465"/>
              <w:rPr>
                <w:sz w:val="24"/>
              </w:rPr>
            </w:pPr>
            <w:r>
              <w:rPr>
                <w:sz w:val="24"/>
              </w:rPr>
              <w:t>Reference Number</w:t>
            </w:r>
          </w:p>
          <w:p w14:paraId="6FC4A556" w14:textId="77777777" w:rsidR="00DF41F4" w:rsidRDefault="00DF41F4" w:rsidP="00655F09">
            <w:pPr>
              <w:pStyle w:val="TableParagraph"/>
              <w:spacing w:line="223" w:lineRule="exact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(if applicable)</w:t>
            </w:r>
          </w:p>
          <w:p w14:paraId="6607D737" w14:textId="77777777" w:rsidR="00DF41F4" w:rsidRDefault="00DF41F4" w:rsidP="00655F09">
            <w:pPr>
              <w:pStyle w:val="TableParagraph"/>
              <w:rPr>
                <w:b/>
              </w:rPr>
            </w:pPr>
          </w:p>
          <w:p w14:paraId="55D8464D" w14:textId="77777777" w:rsidR="00DF41F4" w:rsidRDefault="00DF41F4" w:rsidP="00655F0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50DD256" w14:textId="77777777" w:rsidR="00DF41F4" w:rsidRDefault="00DF41F4" w:rsidP="00655F09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5E4B0954" w14:textId="77777777" w:rsidR="00DF41F4" w:rsidRDefault="00DF41F4" w:rsidP="00655F09">
            <w:pPr>
              <w:pStyle w:val="TableParagraph"/>
              <w:rPr>
                <w:b/>
                <w:sz w:val="26"/>
              </w:rPr>
            </w:pPr>
          </w:p>
          <w:p w14:paraId="7FB1BE6B" w14:textId="77777777" w:rsidR="00DF41F4" w:rsidRDefault="00DF41F4" w:rsidP="00655F09">
            <w:pPr>
              <w:pStyle w:val="TableParagraph"/>
              <w:rPr>
                <w:b/>
                <w:sz w:val="26"/>
              </w:rPr>
            </w:pPr>
          </w:p>
          <w:p w14:paraId="60E30615" w14:textId="77777777" w:rsidR="00DF41F4" w:rsidRDefault="00DF41F4" w:rsidP="00655F09">
            <w:pPr>
              <w:pStyle w:val="TableParagraph"/>
              <w:spacing w:before="231" w:line="242" w:lineRule="auto"/>
              <w:ind w:left="445" w:right="7229"/>
              <w:rPr>
                <w:sz w:val="18"/>
              </w:rPr>
            </w:pPr>
            <w:proofErr w:type="spellStart"/>
            <w:r>
              <w:rPr>
                <w:sz w:val="24"/>
              </w:rPr>
              <w:t>Address,Contact</w:t>
            </w:r>
            <w:proofErr w:type="spellEnd"/>
            <w:r>
              <w:rPr>
                <w:sz w:val="24"/>
              </w:rPr>
              <w:t xml:space="preserve"> Information, Email Address </w:t>
            </w:r>
            <w:r>
              <w:rPr>
                <w:sz w:val="18"/>
              </w:rPr>
              <w:t>(Mandatory)</w:t>
            </w:r>
          </w:p>
        </w:tc>
      </w:tr>
      <w:tr w:rsidR="00DF41F4" w14:paraId="518D3088" w14:textId="77777777" w:rsidTr="00655F09">
        <w:trPr>
          <w:trHeight w:val="498"/>
        </w:trPr>
        <w:tc>
          <w:tcPr>
            <w:tcW w:w="9544" w:type="dxa"/>
            <w:tcBorders>
              <w:top w:val="nil"/>
            </w:tcBorders>
          </w:tcPr>
          <w:p w14:paraId="776AA6C8" w14:textId="77777777" w:rsidR="00DF41F4" w:rsidRDefault="00DF41F4" w:rsidP="00655F09">
            <w:pPr>
              <w:pStyle w:val="TableParagraph"/>
              <w:rPr>
                <w:sz w:val="20"/>
              </w:rPr>
            </w:pPr>
          </w:p>
        </w:tc>
      </w:tr>
      <w:tr w:rsidR="00DF41F4" w14:paraId="59C604AE" w14:textId="77777777" w:rsidTr="00655F09">
        <w:trPr>
          <w:trHeight w:val="4741"/>
        </w:trPr>
        <w:tc>
          <w:tcPr>
            <w:tcW w:w="9544" w:type="dxa"/>
          </w:tcPr>
          <w:p w14:paraId="308BA9BF" w14:textId="77777777" w:rsidR="00DF41F4" w:rsidRDefault="00DF41F4" w:rsidP="00655F09">
            <w:pPr>
              <w:pStyle w:val="TableParagraph"/>
              <w:rPr>
                <w:b/>
                <w:sz w:val="26"/>
              </w:rPr>
            </w:pPr>
          </w:p>
          <w:p w14:paraId="78FBE424" w14:textId="77777777" w:rsidR="00DF41F4" w:rsidRPr="00F25432" w:rsidRDefault="00DF41F4" w:rsidP="00655F09">
            <w:pPr>
              <w:pStyle w:val="MacroText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Pr="00F25432">
              <w:rPr>
                <w:rFonts w:ascii="Times New Roman" w:hAnsi="Times New Roman"/>
                <w:sz w:val="24"/>
                <w:szCs w:val="24"/>
                <w:lang w:val="en-GB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F2543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Signature </w:t>
            </w:r>
          </w:p>
          <w:p w14:paraId="726C3E86" w14:textId="77777777" w:rsidR="00DF41F4" w:rsidRPr="00F25432" w:rsidRDefault="00DF41F4" w:rsidP="00655F09">
            <w:pPr>
              <w:pStyle w:val="MacroText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DA787DA" w14:textId="77777777" w:rsidR="00DF41F4" w:rsidRPr="00E65CE7" w:rsidRDefault="00DF41F4" w:rsidP="00655F09">
            <w:pPr>
              <w:pStyle w:val="MacroText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rPr>
                <w:rFonts w:ascii="Times New Roman" w:hAnsi="Times New Roman"/>
                <w:lang w:val="en-GB"/>
              </w:rPr>
            </w:pPr>
          </w:p>
          <w:p w14:paraId="5F1382B2" w14:textId="77777777" w:rsidR="00DF41F4" w:rsidRPr="00E65CE7" w:rsidRDefault="00DF41F4" w:rsidP="00655F09">
            <w:pPr>
              <w:tabs>
                <w:tab w:val="left" w:pos="288"/>
              </w:tabs>
              <w:rPr>
                <w:sz w:val="20"/>
              </w:rPr>
            </w:pPr>
            <w:r w:rsidRPr="00E65CE7">
              <w:tab/>
              <w:t xml:space="preserve">Signature        </w:t>
            </w:r>
            <w:r w:rsidRPr="005E020D">
              <w:t>________________________</w:t>
            </w:r>
            <w:r w:rsidRPr="00E65CE7">
              <w:t xml:space="preserve">           Date</w:t>
            </w:r>
            <w:r w:rsidRPr="00E65CE7">
              <w:rPr>
                <w:sz w:val="20"/>
              </w:rPr>
              <w:t xml:space="preserve">  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0A89D1F7" w14:textId="77777777" w:rsidR="00DF41F4" w:rsidRPr="00E65CE7" w:rsidRDefault="00DF41F4" w:rsidP="00655F09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6448A866" w14:textId="77777777" w:rsidR="00DF41F4" w:rsidRPr="00E65CE7" w:rsidRDefault="00DF41F4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52714FAF" w14:textId="77777777" w:rsidR="00DF41F4" w:rsidRPr="00E65CE7" w:rsidRDefault="00DF41F4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600AC55D" w14:textId="77777777" w:rsidR="00DF41F4" w:rsidRPr="00E65CE7" w:rsidRDefault="00DF41F4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  <w:tab w:val="left" w:pos="8648"/>
              </w:tabs>
              <w:spacing w:before="0"/>
              <w:rPr>
                <w:caps w:val="0"/>
                <w:sz w:val="24"/>
                <w:szCs w:val="24"/>
              </w:rPr>
            </w:pPr>
            <w:r w:rsidRPr="00E65CE7">
              <w:rPr>
                <w:caps w:val="0"/>
                <w:sz w:val="24"/>
                <w:szCs w:val="24"/>
              </w:rPr>
              <w:tab/>
              <w:t>Name              _________________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 xml:space="preserve">_______       </w:t>
            </w:r>
            <w:r>
              <w:rPr>
                <w:caps w:val="0"/>
                <w:sz w:val="24"/>
                <w:szCs w:val="24"/>
              </w:rPr>
              <w:t>Tel. No:</w:t>
            </w:r>
            <w:r w:rsidRPr="00E65CE7">
              <w:rPr>
                <w:caps w:val="0"/>
                <w:sz w:val="24"/>
                <w:szCs w:val="24"/>
              </w:rPr>
              <w:t xml:space="preserve"> 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>______</w:t>
            </w:r>
            <w:r>
              <w:rPr>
                <w:caps w:val="0"/>
                <w:sz w:val="24"/>
                <w:szCs w:val="24"/>
              </w:rPr>
              <w:t>____</w:t>
            </w:r>
            <w:r w:rsidRPr="00E65CE7">
              <w:rPr>
                <w:caps w:val="0"/>
                <w:sz w:val="24"/>
                <w:szCs w:val="24"/>
              </w:rPr>
              <w:t>_____</w:t>
            </w:r>
          </w:p>
          <w:p w14:paraId="184263FE" w14:textId="77777777" w:rsidR="00DF41F4" w:rsidRDefault="00DF41F4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 w:rsidRPr="00E65CE7">
              <w:rPr>
                <w:caps w:val="0"/>
              </w:rPr>
              <w:tab/>
              <w:t>(block letters)</w:t>
            </w:r>
            <w:r>
              <w:rPr>
                <w:caps w:val="0"/>
              </w:rPr>
              <w:tab/>
            </w:r>
          </w:p>
          <w:p w14:paraId="4602CDA2" w14:textId="77777777" w:rsidR="00DF41F4" w:rsidRDefault="00DF41F4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749788D4" w14:textId="77777777" w:rsidR="00DF41F4" w:rsidRDefault="00DF41F4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74692A11" w14:textId="77777777" w:rsidR="00DF41F4" w:rsidRPr="005E020D" w:rsidRDefault="00DF41F4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  <w:u w:val="single"/>
              </w:rPr>
            </w:pPr>
            <w:r w:rsidRPr="005E020D">
              <w:rPr>
                <w:caps w:val="0"/>
                <w:sz w:val="24"/>
                <w:szCs w:val="24"/>
              </w:rPr>
              <w:t xml:space="preserve">     Email Address:</w:t>
            </w:r>
            <w:r>
              <w:rPr>
                <w:caps w:val="0"/>
                <w:sz w:val="24"/>
                <w:szCs w:val="24"/>
              </w:rPr>
              <w:t xml:space="preserve">   </w:t>
            </w:r>
            <w:r w:rsidRPr="005E020D">
              <w:t>_____</w:t>
            </w:r>
            <w:r>
              <w:t>___________________________________________________________</w:t>
            </w:r>
            <w:r w:rsidRPr="005E020D">
              <w:t>_____</w:t>
            </w:r>
          </w:p>
          <w:p w14:paraId="017FD487" w14:textId="77777777" w:rsidR="00DF41F4" w:rsidRDefault="00DF41F4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2008E662" w14:textId="77777777" w:rsidR="00DF41F4" w:rsidRDefault="00DF41F4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>
              <w:rPr>
                <w:caps w:val="0"/>
              </w:rPr>
              <w:t xml:space="preserve">    </w:t>
            </w:r>
          </w:p>
          <w:p w14:paraId="107AFEF2" w14:textId="77777777" w:rsidR="00DF41F4" w:rsidRPr="005E020D" w:rsidRDefault="00DF41F4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</w:rPr>
            </w:pPr>
            <w:r>
              <w:rPr>
                <w:caps w:val="0"/>
              </w:rPr>
              <w:t xml:space="preserve">     </w:t>
            </w:r>
            <w:r w:rsidRPr="0017261E">
              <w:rPr>
                <w:caps w:val="0"/>
                <w:sz w:val="24"/>
                <w:szCs w:val="24"/>
              </w:rPr>
              <w:t xml:space="preserve">Status of Signatory </w:t>
            </w:r>
            <w:r>
              <w:rPr>
                <w:caps w:val="0"/>
              </w:rPr>
              <w:t xml:space="preserve">  </w:t>
            </w:r>
            <w:r w:rsidRPr="005E020D">
              <w:rPr>
                <w:caps w:val="0"/>
              </w:rPr>
              <w:t xml:space="preserve"> </w:t>
            </w:r>
            <w:r w:rsidRPr="005E020D">
              <w:rPr>
                <w:caps w:val="0"/>
                <w:sz w:val="24"/>
                <w:szCs w:val="24"/>
              </w:rPr>
              <w:t>_______________________________________________________</w:t>
            </w:r>
          </w:p>
          <w:p w14:paraId="59933183" w14:textId="77777777" w:rsidR="00DF41F4" w:rsidRDefault="00DF41F4" w:rsidP="00655F09">
            <w:pPr>
              <w:tabs>
                <w:tab w:val="left" w:pos="720"/>
                <w:tab w:val="left" w:pos="1440"/>
                <w:tab w:val="left" w:pos="2160"/>
                <w:tab w:val="left" w:pos="5420"/>
              </w:tabs>
            </w:pPr>
          </w:p>
          <w:p w14:paraId="7EDF5B7F" w14:textId="77777777" w:rsidR="00DF41F4" w:rsidRDefault="00DF41F4" w:rsidP="00655F09">
            <w:pPr>
              <w:pStyle w:val="TableParagraph"/>
              <w:tabs>
                <w:tab w:val="left" w:pos="2401"/>
                <w:tab w:val="left" w:pos="9028"/>
              </w:tabs>
              <w:spacing w:line="638" w:lineRule="auto"/>
              <w:ind w:left="355" w:right="471" w:firstLine="50"/>
              <w:rPr>
                <w:sz w:val="24"/>
              </w:rPr>
            </w:pPr>
            <w:r>
              <w:rPr>
                <w:w w:val="25"/>
                <w:sz w:val="24"/>
                <w:u w:val="single"/>
              </w:rPr>
              <w:t xml:space="preserve"> </w:t>
            </w:r>
          </w:p>
        </w:tc>
      </w:tr>
    </w:tbl>
    <w:p w14:paraId="1A96E417" w14:textId="46F9E784" w:rsidR="00A85952" w:rsidRDefault="00880BFC">
      <w:pPr>
        <w:rPr>
          <w:sz w:val="2"/>
          <w:szCs w:val="2"/>
        </w:rPr>
      </w:pPr>
      <w:r>
        <w:pict w14:anchorId="13FB0898">
          <v:rect id="_x0000_s1028" alt="" style="position:absolute;margin-left:198.65pt;margin-top:157.55pt;width:338.4pt;height:27.95pt;z-index:-25209856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3B8C3148">
          <v:rect id="_x0000_s1027" alt="" style="position:absolute;margin-left:198.65pt;margin-top:196.8pt;width:338.4pt;height:39.05pt;z-index:-25209753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429FD650">
          <v:rect id="_x0000_s1026" alt="" style="position:absolute;margin-left:198.65pt;margin-top:249.65pt;width:338.4pt;height:64.8pt;z-index:-25209651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</w:p>
    <w:sectPr w:rsidR="00A85952">
      <w:pgSz w:w="11910" w:h="16840"/>
      <w:pgMar w:top="1440" w:right="780" w:bottom="1160" w:left="136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B9A12" w14:textId="77777777" w:rsidR="00880BFC" w:rsidRDefault="00880BFC">
      <w:r>
        <w:separator/>
      </w:r>
    </w:p>
  </w:endnote>
  <w:endnote w:type="continuationSeparator" w:id="0">
    <w:p w14:paraId="6D4F6FA7" w14:textId="77777777" w:rsidR="00880BFC" w:rsidRDefault="0088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EC882" w14:textId="77777777" w:rsidR="00A85952" w:rsidRDefault="00880BFC">
    <w:pPr>
      <w:pStyle w:val="BodyText"/>
      <w:spacing w:line="14" w:lineRule="auto"/>
      <w:rPr>
        <w:b w:val="0"/>
        <w:sz w:val="20"/>
      </w:rPr>
    </w:pPr>
    <w:r>
      <w:pict w14:anchorId="309B1D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1pt;margin-top:778.05pt;width:134.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CFAE90D" w14:textId="77777777" w:rsidR="00A85952" w:rsidRDefault="00880BFC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31 </w:t>
                </w:r>
                <w:r>
                  <w:rPr>
                    <w:rFonts w:ascii="TimesNewRomanPS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DB748" w14:textId="77777777" w:rsidR="00880BFC" w:rsidRDefault="00880BFC">
      <w:r>
        <w:separator/>
      </w:r>
    </w:p>
  </w:footnote>
  <w:footnote w:type="continuationSeparator" w:id="0">
    <w:p w14:paraId="4D74FC91" w14:textId="77777777" w:rsidR="00880BFC" w:rsidRDefault="0088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DBA"/>
    <w:multiLevelType w:val="hybridMultilevel"/>
    <w:tmpl w:val="8132C0FC"/>
    <w:lvl w:ilvl="0" w:tplc="127A40D2">
      <w:start w:val="1"/>
      <w:numFmt w:val="lowerLetter"/>
      <w:lvlText w:val="(%1)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i/>
        <w:spacing w:val="-22"/>
        <w:w w:val="99"/>
        <w:sz w:val="20"/>
        <w:szCs w:val="20"/>
        <w:lang w:val="en-US" w:eastAsia="en-US" w:bidi="en-US"/>
      </w:rPr>
    </w:lvl>
    <w:lvl w:ilvl="1" w:tplc="339E84FE">
      <w:numFmt w:val="bullet"/>
      <w:lvlText w:val="•"/>
      <w:lvlJc w:val="left"/>
      <w:pPr>
        <w:ind w:left="1367" w:hanging="361"/>
      </w:pPr>
      <w:rPr>
        <w:rFonts w:hint="default"/>
        <w:lang w:val="en-US" w:eastAsia="en-US" w:bidi="en-US"/>
      </w:rPr>
    </w:lvl>
    <w:lvl w:ilvl="2" w:tplc="7B60ABBE">
      <w:numFmt w:val="bullet"/>
      <w:lvlText w:val="•"/>
      <w:lvlJc w:val="left"/>
      <w:pPr>
        <w:ind w:left="2274" w:hanging="361"/>
      </w:pPr>
      <w:rPr>
        <w:rFonts w:hint="default"/>
        <w:lang w:val="en-US" w:eastAsia="en-US" w:bidi="en-US"/>
      </w:rPr>
    </w:lvl>
    <w:lvl w:ilvl="3" w:tplc="04CAFCBE">
      <w:numFmt w:val="bullet"/>
      <w:lvlText w:val="•"/>
      <w:lvlJc w:val="left"/>
      <w:pPr>
        <w:ind w:left="3182" w:hanging="361"/>
      </w:pPr>
      <w:rPr>
        <w:rFonts w:hint="default"/>
        <w:lang w:val="en-US" w:eastAsia="en-US" w:bidi="en-US"/>
      </w:rPr>
    </w:lvl>
    <w:lvl w:ilvl="4" w:tplc="CCE8553E">
      <w:numFmt w:val="bullet"/>
      <w:lvlText w:val="•"/>
      <w:lvlJc w:val="left"/>
      <w:pPr>
        <w:ind w:left="4089" w:hanging="361"/>
      </w:pPr>
      <w:rPr>
        <w:rFonts w:hint="default"/>
        <w:lang w:val="en-US" w:eastAsia="en-US" w:bidi="en-US"/>
      </w:rPr>
    </w:lvl>
    <w:lvl w:ilvl="5" w:tplc="7BCE3088">
      <w:numFmt w:val="bullet"/>
      <w:lvlText w:val="•"/>
      <w:lvlJc w:val="left"/>
      <w:pPr>
        <w:ind w:left="4997" w:hanging="361"/>
      </w:pPr>
      <w:rPr>
        <w:rFonts w:hint="default"/>
        <w:lang w:val="en-US" w:eastAsia="en-US" w:bidi="en-US"/>
      </w:rPr>
    </w:lvl>
    <w:lvl w:ilvl="6" w:tplc="3FDE84E2">
      <w:numFmt w:val="bullet"/>
      <w:lvlText w:val="•"/>
      <w:lvlJc w:val="left"/>
      <w:pPr>
        <w:ind w:left="5904" w:hanging="361"/>
      </w:pPr>
      <w:rPr>
        <w:rFonts w:hint="default"/>
        <w:lang w:val="en-US" w:eastAsia="en-US" w:bidi="en-US"/>
      </w:rPr>
    </w:lvl>
    <w:lvl w:ilvl="7" w:tplc="30A8F50E">
      <w:numFmt w:val="bullet"/>
      <w:lvlText w:val="•"/>
      <w:lvlJc w:val="left"/>
      <w:pPr>
        <w:ind w:left="6811" w:hanging="361"/>
      </w:pPr>
      <w:rPr>
        <w:rFonts w:hint="default"/>
        <w:lang w:val="en-US" w:eastAsia="en-US" w:bidi="en-US"/>
      </w:rPr>
    </w:lvl>
    <w:lvl w:ilvl="8" w:tplc="C4DCE5B4">
      <w:numFmt w:val="bullet"/>
      <w:lvlText w:val="•"/>
      <w:lvlJc w:val="left"/>
      <w:pPr>
        <w:ind w:left="7719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952"/>
    <w:rsid w:val="00880BFC"/>
    <w:rsid w:val="00A85952"/>
    <w:rsid w:val="00D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216A5A1"/>
  <w15:docId w15:val="{3305F7EB-B9D0-6444-BCA7-4281F5B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PgNoEven">
    <w:name w:val="HeaderPgNoEven"/>
    <w:basedOn w:val="Header"/>
    <w:rsid w:val="00DF41F4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spacing w:before="120"/>
    </w:pPr>
    <w:rPr>
      <w:caps/>
      <w:sz w:val="20"/>
      <w:szCs w:val="20"/>
      <w:lang w:bidi="ar-SA"/>
    </w:rPr>
  </w:style>
  <w:style w:type="paragraph" w:styleId="MacroText">
    <w:name w:val="macro"/>
    <w:link w:val="MacroTextChar"/>
    <w:semiHidden/>
    <w:rsid w:val="00DF41F4"/>
    <w:pPr>
      <w:widowControl/>
      <w:tabs>
        <w:tab w:val="left" w:pos="288"/>
        <w:tab w:val="left" w:pos="576"/>
        <w:tab w:val="left" w:pos="864"/>
        <w:tab w:val="left" w:pos="1152"/>
        <w:tab w:val="left" w:pos="1440"/>
      </w:tabs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F41F4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F4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1F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Mahabir</dc:creator>
  <cp:lastModifiedBy>Microsoft Office User</cp:lastModifiedBy>
  <cp:revision>2</cp:revision>
  <dcterms:created xsi:type="dcterms:W3CDTF">2020-06-25T14:27:00Z</dcterms:created>
  <dcterms:modified xsi:type="dcterms:W3CDTF">2020-06-25T19:50:00Z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2020-06-25T00:00:00Z</vt:filetime>
  </property>
</Properties>
</file>