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E148" w14:textId="77777777" w:rsidR="00824D1F" w:rsidRDefault="00866115">
      <w:pPr>
        <w:pStyle w:val="BodyText"/>
        <w:spacing w:before="78"/>
        <w:ind w:left="3178" w:right="3720"/>
        <w:jc w:val="center"/>
      </w:pPr>
      <w:r>
        <w:pict w14:anchorId="64FBCA4D">
          <v:rect id="_x0000_s1040" alt="" style="position:absolute;left:0;text-align:left;margin-left:279.7pt;margin-top:336.25pt;width:234.5pt;height:31.55pt;z-index:-251816960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78818C38">
          <v:rect id="_x0000_s1039" alt="" style="position:absolute;left:0;text-align:left;margin-left:279.7pt;margin-top:385.8pt;width:234.35pt;height:32.5pt;z-index:-25181593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34DFDFD">
          <v:rect id="_x0000_s1038" alt="" style="position:absolute;left:0;text-align:left;margin-left:99.1pt;margin-top:495.35pt;width:21.7pt;height:21.7pt;z-index:-25181491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476292F6">
          <v:rect id="_x0000_s1037" alt="" style="position:absolute;left:0;text-align:left;margin-left:332.15pt;margin-top:495.35pt;width:21.7pt;height:22.55pt;z-index:-25181388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DA51E1E">
          <v:rect id="_x0000_s1036" alt="" style="position:absolute;left:0;text-align:left;margin-left:100pt;margin-top:595.05pt;width:21.7pt;height:20.8pt;z-index:-25181286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059CC7A">
          <v:rect id="_x0000_s1035" alt="" style="position:absolute;left:0;text-align:left;margin-left:100.5pt;margin-top:638.05pt;width:21.7pt;height:20.8pt;z-index:-25181184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5FD96364" w14:textId="77777777" w:rsidR="00824D1F" w:rsidRDefault="00824D1F">
      <w:pPr>
        <w:spacing w:before="3"/>
        <w:rPr>
          <w:b/>
          <w:sz w:val="16"/>
        </w:rPr>
      </w:pPr>
    </w:p>
    <w:p w14:paraId="31C6E42C" w14:textId="77777777" w:rsidR="00824D1F" w:rsidRDefault="00866115">
      <w:pPr>
        <w:pStyle w:val="BodyText"/>
        <w:spacing w:before="89"/>
        <w:ind w:right="1081"/>
        <w:jc w:val="right"/>
      </w:pPr>
      <w:r>
        <w:rPr>
          <w:u w:val="thick"/>
        </w:rPr>
        <w:t>Regulation 63(1)</w:t>
      </w:r>
    </w:p>
    <w:p w14:paraId="362C3497" w14:textId="77777777" w:rsidR="00824D1F" w:rsidRDefault="00824D1F">
      <w:pPr>
        <w:rPr>
          <w:b/>
          <w:sz w:val="20"/>
        </w:rPr>
      </w:pPr>
    </w:p>
    <w:p w14:paraId="58EA5F11" w14:textId="77777777" w:rsidR="00824D1F" w:rsidRDefault="00824D1F">
      <w:pPr>
        <w:spacing w:before="3"/>
        <w:rPr>
          <w:b/>
          <w:sz w:val="20"/>
        </w:rPr>
      </w:pPr>
    </w:p>
    <w:p w14:paraId="324E03B1" w14:textId="77777777" w:rsidR="00824D1F" w:rsidRDefault="00866115">
      <w:pPr>
        <w:pStyle w:val="BodyText"/>
        <w:spacing w:before="90"/>
        <w:ind w:left="2234"/>
      </w:pPr>
      <w:r>
        <w:t>THE TRADE MARKS REGULATIONS, 2020</w:t>
      </w:r>
    </w:p>
    <w:p w14:paraId="75F06215" w14:textId="77777777" w:rsidR="00824D1F" w:rsidRDefault="00824D1F">
      <w:pPr>
        <w:spacing w:before="3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7635"/>
      </w:tblGrid>
      <w:tr w:rsidR="00824D1F" w14:paraId="4DFD90D3" w14:textId="77777777">
        <w:trPr>
          <w:trHeight w:val="1132"/>
        </w:trPr>
        <w:tc>
          <w:tcPr>
            <w:tcW w:w="1926" w:type="dxa"/>
            <w:tcBorders>
              <w:right w:val="nil"/>
            </w:tcBorders>
          </w:tcPr>
          <w:p w14:paraId="21EFB618" w14:textId="77777777" w:rsidR="00824D1F" w:rsidRDefault="00824D1F">
            <w:pPr>
              <w:pStyle w:val="TableParagraph"/>
              <w:rPr>
                <w:b/>
                <w:sz w:val="37"/>
              </w:rPr>
            </w:pPr>
          </w:p>
          <w:p w14:paraId="042970F1" w14:textId="77777777" w:rsidR="00824D1F" w:rsidRDefault="0086611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FORM TM 19</w:t>
            </w:r>
          </w:p>
        </w:tc>
        <w:tc>
          <w:tcPr>
            <w:tcW w:w="7635" w:type="dxa"/>
            <w:tcBorders>
              <w:left w:val="nil"/>
            </w:tcBorders>
          </w:tcPr>
          <w:p w14:paraId="44DE8632" w14:textId="77777777" w:rsidR="00824D1F" w:rsidRDefault="00824D1F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7CF124B" w14:textId="77777777" w:rsidR="00824D1F" w:rsidRDefault="00866115">
            <w:pPr>
              <w:pStyle w:val="TableParagraph"/>
              <w:spacing w:before="1"/>
              <w:ind w:left="657" w:right="230" w:hanging="419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TO AMEND THE RULES GOVERNING THE USE OF A COLLECTIVE MARK OR CERTIFICATION MARK</w:t>
            </w:r>
          </w:p>
        </w:tc>
      </w:tr>
      <w:tr w:rsidR="00824D1F" w14:paraId="07BE678C" w14:textId="77777777">
        <w:trPr>
          <w:trHeight w:val="1737"/>
        </w:trPr>
        <w:tc>
          <w:tcPr>
            <w:tcW w:w="9561" w:type="dxa"/>
            <w:gridSpan w:val="2"/>
          </w:tcPr>
          <w:p w14:paraId="13A9D6BB" w14:textId="77777777" w:rsidR="00824D1F" w:rsidRDefault="00866115">
            <w:pPr>
              <w:pStyle w:val="TableParagraph"/>
              <w:spacing w:before="113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759F82DF" w14:textId="77777777" w:rsidR="00824D1F" w:rsidRDefault="00866115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</w:t>
            </w:r>
          </w:p>
          <w:p w14:paraId="036C9509" w14:textId="77777777" w:rsidR="00824D1F" w:rsidRDefault="00866115">
            <w:pPr>
              <w:pStyle w:val="TableParagraph"/>
              <w:spacing w:before="1"/>
              <w:ind w:left="259" w:hanging="152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bIf</w:t>
            </w:r>
            <w:proofErr w:type="spellEnd"/>
            <w:r>
              <w:rPr>
                <w:i/>
                <w:sz w:val="20"/>
              </w:rPr>
              <w:t xml:space="preserve"> the regulations relate to an international registration designating Trinidad and Tobago or a protected international trade mark in Trinidad and Tobago, the i</w:t>
            </w:r>
            <w:r>
              <w:rPr>
                <w:i/>
                <w:sz w:val="20"/>
              </w:rPr>
              <w:t>nternational registration number must be given, in addition to the trade mark number and class number.</w:t>
            </w:r>
          </w:p>
          <w:p w14:paraId="779E1CA9" w14:textId="77777777" w:rsidR="00824D1F" w:rsidRDefault="00866115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(c)The fee for this form is payable on a per trade mark number basis.</w:t>
            </w:r>
          </w:p>
        </w:tc>
      </w:tr>
      <w:tr w:rsidR="00824D1F" w14:paraId="46751B4A" w14:textId="77777777">
        <w:trPr>
          <w:trHeight w:val="2150"/>
        </w:trPr>
        <w:tc>
          <w:tcPr>
            <w:tcW w:w="9561" w:type="dxa"/>
            <w:gridSpan w:val="2"/>
          </w:tcPr>
          <w:p w14:paraId="2E972BEB" w14:textId="77777777" w:rsidR="00824D1F" w:rsidRDefault="00866115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1. Trade Mark Number(s)</w:t>
            </w:r>
          </w:p>
          <w:p w14:paraId="787CA9D7" w14:textId="77777777" w:rsidR="00824D1F" w:rsidRDefault="00824D1F">
            <w:pPr>
              <w:pStyle w:val="TableParagraph"/>
              <w:rPr>
                <w:b/>
                <w:sz w:val="26"/>
              </w:rPr>
            </w:pPr>
          </w:p>
          <w:p w14:paraId="618C8448" w14:textId="77777777" w:rsidR="00824D1F" w:rsidRDefault="00824D1F">
            <w:pPr>
              <w:pStyle w:val="TableParagraph"/>
              <w:rPr>
                <w:b/>
                <w:sz w:val="26"/>
              </w:rPr>
            </w:pPr>
          </w:p>
          <w:p w14:paraId="66BB9CA4" w14:textId="79997CA1" w:rsidR="00824D1F" w:rsidRDefault="00EA2AC0" w:rsidP="00EA2AC0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66115">
              <w:rPr>
                <w:sz w:val="24"/>
              </w:rPr>
              <w:t>International Registration Number(s)</w:t>
            </w:r>
          </w:p>
        </w:tc>
      </w:tr>
      <w:tr w:rsidR="00824D1F" w14:paraId="1DD08152" w14:textId="77777777">
        <w:trPr>
          <w:trHeight w:val="2020"/>
        </w:trPr>
        <w:tc>
          <w:tcPr>
            <w:tcW w:w="9561" w:type="dxa"/>
            <w:gridSpan w:val="2"/>
          </w:tcPr>
          <w:p w14:paraId="15A4CC50" w14:textId="77777777" w:rsidR="00824D1F" w:rsidRDefault="00824D1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E3ED826" w14:textId="77777777" w:rsidR="00824D1F" w:rsidRDefault="008661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The regulations relate to a:</w:t>
            </w:r>
          </w:p>
          <w:p w14:paraId="7BF727C1" w14:textId="77777777" w:rsidR="00824D1F" w:rsidRDefault="00866115">
            <w:pPr>
              <w:pStyle w:val="TableParagraph"/>
              <w:spacing w:before="137"/>
              <w:ind w:left="559"/>
              <w:rPr>
                <w:sz w:val="18"/>
              </w:rPr>
            </w:pPr>
            <w:r>
              <w:rPr>
                <w:sz w:val="18"/>
              </w:rPr>
              <w:t>(tick where appropriate)</w:t>
            </w:r>
          </w:p>
          <w:p w14:paraId="53BD245A" w14:textId="77777777" w:rsidR="00824D1F" w:rsidRDefault="00824D1F">
            <w:pPr>
              <w:pStyle w:val="TableParagraph"/>
              <w:rPr>
                <w:b/>
                <w:sz w:val="20"/>
              </w:rPr>
            </w:pPr>
          </w:p>
          <w:p w14:paraId="1A2879AC" w14:textId="77777777" w:rsidR="00824D1F" w:rsidRDefault="00866115">
            <w:pPr>
              <w:pStyle w:val="TableParagraph"/>
              <w:tabs>
                <w:tab w:val="left" w:pos="5873"/>
              </w:tabs>
              <w:spacing w:before="148"/>
              <w:ind w:left="1158"/>
              <w:rPr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z w:val="24"/>
              </w:rPr>
              <w:tab/>
              <w:t>collective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</w:tr>
      <w:tr w:rsidR="00824D1F" w14:paraId="3A2E099B" w14:textId="77777777">
        <w:trPr>
          <w:trHeight w:val="2695"/>
        </w:trPr>
        <w:tc>
          <w:tcPr>
            <w:tcW w:w="9561" w:type="dxa"/>
            <w:gridSpan w:val="2"/>
          </w:tcPr>
          <w:p w14:paraId="62FDE55A" w14:textId="77777777" w:rsidR="00824D1F" w:rsidRDefault="00824D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54A13C" w14:textId="77777777" w:rsidR="00824D1F" w:rsidRDefault="008661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This request relates to:</w:t>
            </w:r>
          </w:p>
          <w:p w14:paraId="66BA5815" w14:textId="77777777" w:rsidR="00824D1F" w:rsidRDefault="00866115">
            <w:pPr>
              <w:pStyle w:val="TableParagraph"/>
              <w:spacing w:before="137"/>
              <w:ind w:left="527"/>
              <w:rPr>
                <w:sz w:val="18"/>
              </w:rPr>
            </w:pPr>
            <w:r>
              <w:rPr>
                <w:sz w:val="18"/>
              </w:rPr>
              <w:t>(tick where appropriate)</w:t>
            </w:r>
          </w:p>
          <w:p w14:paraId="15D1FCF1" w14:textId="77777777" w:rsidR="00824D1F" w:rsidRDefault="00824D1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3E15ED3" w14:textId="77777777" w:rsidR="00824D1F" w:rsidRDefault="00866115">
            <w:pPr>
              <w:pStyle w:val="TableParagraph"/>
              <w:ind w:left="1125"/>
              <w:rPr>
                <w:sz w:val="24"/>
              </w:rPr>
            </w:pPr>
            <w:r>
              <w:rPr>
                <w:sz w:val="24"/>
              </w:rPr>
              <w:t>an application for registration or international registration designating Trinidad and Tobago</w:t>
            </w:r>
          </w:p>
          <w:p w14:paraId="67FFA41C" w14:textId="77777777" w:rsidR="00824D1F" w:rsidRDefault="00824D1F">
            <w:pPr>
              <w:pStyle w:val="TableParagraph"/>
              <w:rPr>
                <w:b/>
                <w:sz w:val="24"/>
              </w:rPr>
            </w:pPr>
          </w:p>
          <w:p w14:paraId="5547AFBF" w14:textId="77777777" w:rsidR="00824D1F" w:rsidRDefault="00866115">
            <w:pPr>
              <w:pStyle w:val="TableParagraph"/>
              <w:ind w:left="1187" w:right="485"/>
              <w:rPr>
                <w:sz w:val="24"/>
              </w:rPr>
            </w:pPr>
            <w:r>
              <w:rPr>
                <w:sz w:val="24"/>
              </w:rPr>
              <w:t>a mark already registered or protected international trade mark (Trinidad and Tobago)</w:t>
            </w:r>
          </w:p>
        </w:tc>
      </w:tr>
      <w:tr w:rsidR="00824D1F" w14:paraId="531A2E22" w14:textId="77777777">
        <w:trPr>
          <w:trHeight w:val="1622"/>
        </w:trPr>
        <w:tc>
          <w:tcPr>
            <w:tcW w:w="9561" w:type="dxa"/>
            <w:gridSpan w:val="2"/>
          </w:tcPr>
          <w:p w14:paraId="13334346" w14:textId="77777777" w:rsidR="00824D1F" w:rsidRDefault="00866115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4. Details of amendments -</w:t>
            </w:r>
          </w:p>
          <w:p w14:paraId="30A87E3E" w14:textId="77777777" w:rsidR="00824D1F" w:rsidRDefault="00824D1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FFD1A3" w14:textId="77777777" w:rsidR="00824D1F" w:rsidRDefault="00866115">
            <w:pPr>
              <w:pStyle w:val="TableParagraph"/>
              <w:ind w:left="1007" w:right="485"/>
              <w:rPr>
                <w:sz w:val="24"/>
              </w:rPr>
            </w:pPr>
            <w:r>
              <w:rPr>
                <w:sz w:val="24"/>
              </w:rPr>
              <w:t>The amendments required should be shown in red on a copy of the rules to be attached to this form.</w:t>
            </w:r>
          </w:p>
        </w:tc>
      </w:tr>
    </w:tbl>
    <w:p w14:paraId="2E68B8FA" w14:textId="77777777" w:rsidR="00824D1F" w:rsidRDefault="00824D1F">
      <w:pPr>
        <w:rPr>
          <w:sz w:val="24"/>
        </w:rPr>
        <w:sectPr w:rsidR="00824D1F">
          <w:footerReference w:type="default" r:id="rId6"/>
          <w:type w:val="continuous"/>
          <w:pgSz w:w="11910" w:h="16840"/>
          <w:pgMar w:top="1340" w:right="780" w:bottom="1180" w:left="1320" w:header="720" w:footer="991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EA2AC0" w14:paraId="6A44591A" w14:textId="77777777" w:rsidTr="00272206">
        <w:trPr>
          <w:trHeight w:val="8531"/>
        </w:trPr>
        <w:tc>
          <w:tcPr>
            <w:tcW w:w="9561" w:type="dxa"/>
          </w:tcPr>
          <w:p w14:paraId="28752B32" w14:textId="77777777" w:rsidR="00EA2AC0" w:rsidRDefault="00EA2AC0" w:rsidP="00272206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 Particulars of applicant for registration/holder/registered proprietor</w:t>
            </w:r>
          </w:p>
          <w:p w14:paraId="3206F4C2" w14:textId="77777777" w:rsidR="00EA2AC0" w:rsidRDefault="00EA2AC0" w:rsidP="0027220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FE876EA" w14:textId="77777777" w:rsidR="00EA2AC0" w:rsidRDefault="00EA2AC0" w:rsidP="00272206">
            <w:pPr>
              <w:pStyle w:val="TableParagraph"/>
              <w:ind w:left="401" w:right="8218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Number</w:t>
            </w:r>
          </w:p>
          <w:p w14:paraId="2426D0F1" w14:textId="77777777" w:rsidR="00EA2AC0" w:rsidRDefault="00EA2AC0" w:rsidP="00272206">
            <w:pPr>
              <w:pStyle w:val="TableParagraph"/>
              <w:spacing w:before="3" w:line="664" w:lineRule="auto"/>
              <w:ind w:left="585" w:right="7544" w:hanging="200"/>
              <w:rPr>
                <w:sz w:val="24"/>
              </w:rPr>
            </w:pPr>
            <w:r>
              <w:rPr>
                <w:sz w:val="24"/>
              </w:rPr>
              <w:t xml:space="preserve">(if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Name</w:t>
            </w:r>
          </w:p>
          <w:p w14:paraId="002A708A" w14:textId="77777777" w:rsidR="00EA2AC0" w:rsidRDefault="00EA2AC0" w:rsidP="0027220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72C2071" w14:textId="77777777" w:rsidR="00EA2AC0" w:rsidRDefault="00EA2AC0" w:rsidP="00272206">
            <w:pPr>
              <w:pStyle w:val="TableParagraph"/>
              <w:ind w:left="304" w:right="7544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72E585BC" w14:textId="77777777" w:rsidR="00EA2AC0" w:rsidRDefault="00EA2AC0" w:rsidP="00272206">
            <w:pPr>
              <w:pStyle w:val="TableParagraph"/>
              <w:spacing w:before="54"/>
              <w:ind w:left="304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6A488118" w14:textId="77777777" w:rsidR="00EA2AC0" w:rsidRDefault="00EA2AC0" w:rsidP="00272206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8D6309" w14:textId="77777777" w:rsidR="00EA2AC0" w:rsidRDefault="00EA2AC0" w:rsidP="00272206">
            <w:pPr>
              <w:pStyle w:val="TableParagraph"/>
              <w:tabs>
                <w:tab w:val="left" w:pos="4761"/>
              </w:tabs>
              <w:spacing w:line="192" w:lineRule="auto"/>
              <w:ind w:left="306"/>
              <w:contextualSpacing/>
              <w:rPr>
                <w:sz w:val="24"/>
              </w:rPr>
            </w:pPr>
            <w:r>
              <w:rPr>
                <w:sz w:val="24"/>
              </w:rPr>
              <w:t>Citizenship or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State</w:t>
            </w:r>
            <w:r>
              <w:rPr>
                <w:spacing w:val="-3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of</w:t>
            </w:r>
          </w:p>
          <w:p w14:paraId="1D1D5100" w14:textId="77777777" w:rsidR="00EA2AC0" w:rsidRDefault="00EA2AC0" w:rsidP="00272206">
            <w:pPr>
              <w:pStyle w:val="TableParagraph"/>
              <w:tabs>
                <w:tab w:val="left" w:pos="4741"/>
              </w:tabs>
              <w:spacing w:line="192" w:lineRule="auto"/>
              <w:ind w:left="306"/>
              <w:contextualSpacing/>
              <w:rPr>
                <w:sz w:val="24"/>
              </w:rPr>
            </w:pPr>
            <w:r>
              <w:rPr>
                <w:position w:val="8"/>
                <w:sz w:val="24"/>
              </w:rPr>
              <w:t>Country of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incorporation</w:t>
            </w:r>
          </w:p>
          <w:p w14:paraId="08B922E1" w14:textId="77777777" w:rsidR="00EA2AC0" w:rsidRDefault="00EA2AC0" w:rsidP="00272206">
            <w:pPr>
              <w:pStyle w:val="TableParagraph"/>
              <w:tabs>
                <w:tab w:val="left" w:pos="4741"/>
              </w:tabs>
              <w:spacing w:before="17" w:line="192" w:lineRule="auto"/>
              <w:ind w:left="306" w:right="3023"/>
              <w:contextualSpacing/>
              <w:rPr>
                <w:sz w:val="24"/>
              </w:rPr>
            </w:pPr>
            <w:r>
              <w:rPr>
                <w:position w:val="7"/>
                <w:sz w:val="24"/>
              </w:rPr>
              <w:t>incorporation/</w:t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 xml:space="preserve">(where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constitution</w:t>
            </w:r>
          </w:p>
          <w:p w14:paraId="417BB5DB" w14:textId="77777777" w:rsidR="00EA2AC0" w:rsidRDefault="00EA2AC0" w:rsidP="0027220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1FC5B2A" w14:textId="77777777" w:rsidR="00EA2AC0" w:rsidRDefault="00EA2AC0" w:rsidP="00272206">
            <w:pPr>
              <w:pStyle w:val="TableParagraph"/>
              <w:ind w:left="348" w:right="7675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0942347A" w14:textId="77777777" w:rsidR="00EA2AC0" w:rsidRDefault="00EA2AC0" w:rsidP="00272206">
            <w:pPr>
              <w:pStyle w:val="TableParagraph"/>
              <w:rPr>
                <w:b/>
                <w:sz w:val="34"/>
              </w:rPr>
            </w:pPr>
          </w:p>
          <w:p w14:paraId="4BE3D41B" w14:textId="77777777" w:rsidR="00EA2AC0" w:rsidRDefault="00EA2AC0" w:rsidP="00272206">
            <w:pPr>
              <w:pStyle w:val="TableParagraph"/>
              <w:ind w:left="353" w:right="7458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7E4CFAF4" w14:textId="77777777" w:rsidR="00EA2AC0" w:rsidRDefault="00EA2AC0" w:rsidP="00272206">
            <w:pPr>
              <w:pStyle w:val="TableParagraph"/>
              <w:spacing w:before="7"/>
              <w:ind w:left="344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EA2AC0" w14:paraId="37A76503" w14:textId="77777777" w:rsidTr="00272206">
        <w:trPr>
          <w:trHeight w:val="4022"/>
        </w:trPr>
        <w:tc>
          <w:tcPr>
            <w:tcW w:w="9561" w:type="dxa"/>
          </w:tcPr>
          <w:p w14:paraId="5B1B1B07" w14:textId="77777777" w:rsidR="00EA2AC0" w:rsidRDefault="00EA2AC0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9E8BA8E" w14:textId="77777777" w:rsidR="00EA2AC0" w:rsidRDefault="00EA2AC0" w:rsidP="002722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14:paraId="3049995A" w14:textId="77777777" w:rsidR="00EA2AC0" w:rsidRDefault="00EA2AC0" w:rsidP="00272206">
            <w:pPr>
              <w:pStyle w:val="TableParagraph"/>
              <w:ind w:left="107"/>
              <w:rPr>
                <w:sz w:val="24"/>
              </w:rPr>
            </w:pPr>
          </w:p>
          <w:p w14:paraId="128CDB47" w14:textId="36BD5F2E" w:rsidR="00EA2AC0" w:rsidRPr="00E65CE7" w:rsidRDefault="00EA2AC0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</w:t>
            </w:r>
            <w:r w:rsidR="00B85600">
              <w:rPr>
                <w:sz w:val="20"/>
              </w:rPr>
              <w:t xml:space="preserve">    </w:t>
            </w:r>
            <w:bookmarkStart w:id="0" w:name="_GoBack"/>
            <w:bookmarkEnd w:id="0"/>
            <w:r w:rsidRPr="00E65CE7">
              <w:rPr>
                <w:sz w:val="20"/>
              </w:rPr>
              <w:t xml:space="preserve">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40C4F481" w14:textId="77777777" w:rsidR="00EA2AC0" w:rsidRPr="00E65CE7" w:rsidRDefault="00EA2AC0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5EE4DE2A" w14:textId="77777777" w:rsidR="00EA2AC0" w:rsidRPr="00E65CE7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0D2BE147" w14:textId="77777777" w:rsidR="00EA2AC0" w:rsidRPr="00E65CE7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676E2979" w14:textId="77777777" w:rsidR="00EA2AC0" w:rsidRPr="00E65CE7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0839E825" w14:textId="77777777" w:rsidR="00EA2AC0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308B771C" w14:textId="77777777" w:rsidR="00EA2AC0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1653254" w14:textId="77777777" w:rsidR="00EA2AC0" w:rsidRPr="005E020D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5248B374" w14:textId="77777777" w:rsidR="00EA2AC0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4A195B8E" w14:textId="77777777" w:rsidR="00EA2AC0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49DA3E70" w14:textId="77777777" w:rsidR="00EA2AC0" w:rsidRPr="005E020D" w:rsidRDefault="00EA2AC0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549A1F16" w14:textId="77777777" w:rsidR="00EA2AC0" w:rsidRDefault="00EA2AC0" w:rsidP="00272206">
            <w:pPr>
              <w:pStyle w:val="TableParagraph"/>
              <w:tabs>
                <w:tab w:val="left" w:pos="2407"/>
                <w:tab w:val="left" w:pos="9030"/>
              </w:tabs>
              <w:spacing w:line="640" w:lineRule="auto"/>
              <w:ind w:left="359" w:right="485" w:firstLine="48"/>
              <w:rPr>
                <w:sz w:val="24"/>
              </w:rPr>
            </w:pPr>
            <w:r>
              <w:rPr>
                <w:w w:val="26"/>
                <w:sz w:val="24"/>
                <w:u w:val="single"/>
              </w:rPr>
              <w:t xml:space="preserve"> </w:t>
            </w:r>
          </w:p>
        </w:tc>
      </w:tr>
      <w:tr w:rsidR="00EA2AC0" w14:paraId="71B3B56B" w14:textId="77777777" w:rsidTr="00272206">
        <w:trPr>
          <w:trHeight w:val="1103"/>
        </w:trPr>
        <w:tc>
          <w:tcPr>
            <w:tcW w:w="9561" w:type="dxa"/>
          </w:tcPr>
          <w:p w14:paraId="2BDAEBA6" w14:textId="77777777" w:rsidR="00EA2AC0" w:rsidRDefault="00EA2AC0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8F04B1" w14:textId="77777777" w:rsidR="00EA2AC0" w:rsidRDefault="00EA2AC0" w:rsidP="00272206">
            <w:pPr>
              <w:pStyle w:val="TableParagraph"/>
              <w:ind w:left="527" w:right="3785"/>
              <w:rPr>
                <w:sz w:val="24"/>
              </w:rPr>
            </w:pPr>
            <w:r>
              <w:rPr>
                <w:sz w:val="24"/>
              </w:rPr>
              <w:t>Number of extra sheets attached to this form (including the regulations)</w:t>
            </w:r>
          </w:p>
        </w:tc>
      </w:tr>
    </w:tbl>
    <w:p w14:paraId="39EA1A32" w14:textId="5FFD2988" w:rsidR="00824D1F" w:rsidRDefault="00866115">
      <w:pPr>
        <w:rPr>
          <w:sz w:val="2"/>
          <w:szCs w:val="2"/>
        </w:rPr>
      </w:pPr>
      <w:r>
        <w:pict w14:anchorId="4CF4BB58">
          <v:rect id="_x0000_s1034" alt="" style="position:absolute;margin-left:486pt;margin-top:721.55pt;width:36pt;height:28.8pt;z-index:-25180774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6F7222BD">
          <v:rect id="_x0000_s1033" alt="" style="position:absolute;margin-left:194.05pt;margin-top:111.95pt;width:341.5pt;height:44.65pt;z-index:-251806720;mso-wrap-edited:f;mso-width-percent:0;mso-height-percent:0;mso-position-horizontal-relative:page;mso-position-vertical-relative:page;mso-width-percent:0;mso-height-percent:0" filled="f" strokeweight=".26475mm">
            <w10:wrap anchorx="page" anchory="page"/>
          </v:rect>
        </w:pict>
      </w:r>
      <w:r>
        <w:pict w14:anchorId="3BB4BBCF">
          <v:rect id="_x0000_s1032" alt="" style="position:absolute;margin-left:192.85pt;margin-top:171.15pt;width:342pt;height:35.7pt;z-index:-251805696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52A37512">
          <v:rect id="_x0000_s1031" alt="" style="position:absolute;margin-left:161.95pt;margin-top:306.65pt;width:133.05pt;height:28.8pt;z-index:-25180467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8583E63">
          <v:rect id="_x0000_s1030" alt="" style="position:absolute;margin-left:411.55pt;margin-top:306.55pt;width:123.25pt;height:30.8pt;z-index:-251803648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1379E613">
          <v:rect id="_x0000_s1029" alt="" style="position:absolute;margin-left:194pt;margin-top:222.05pt;width:339.15pt;height:67.25pt;z-index:-251802624;mso-wrap-edited:f;mso-width-percent:0;mso-height-percent:0;mso-position-horizontal-relative:page;mso-position-vertical-relative:page;mso-width-percent:0;mso-height-percent:0" filled="f" strokeweight=".21867mm">
            <w10:wrap anchorx="page" anchory="page"/>
          </v:rect>
        </w:pict>
      </w:r>
      <w:r>
        <w:pict w14:anchorId="22716863">
          <v:rect id="_x0000_s1028" alt="" style="position:absolute;margin-left:194.05pt;margin-top:369.25pt;width:340.1pt;height:29.75pt;z-index:-251801600;mso-wrap-edited:f;mso-width-percent:0;mso-height-percent:0;mso-position-horizontal-relative:page;mso-position-vertical-relative:page;mso-width-percent:0;mso-height-percent:0" filled="f" strokeweight=".26469mm">
            <w10:wrap anchorx="page" anchory="page"/>
          </v:rect>
        </w:pict>
      </w:r>
      <w:r>
        <w:pict w14:anchorId="68977E97">
          <v:rect id="_x0000_s1027" alt="" style="position:absolute;margin-left:193.55pt;margin-top:420.1pt;width:341.55pt;height:59.2pt;z-index:-251800576;mso-wrap-edited:f;mso-width-percent:0;mso-height-percent:0;mso-position-horizontal-relative:page;mso-position-vertical-relative:page;mso-width-percent:0;mso-height-percent:0" filled="f" strokeweight=".26478mm">
            <w10:wrap anchorx="page" anchory="page"/>
          </v:rect>
        </w:pict>
      </w:r>
      <w:r>
        <w:pict w14:anchorId="368BA267">
          <v:shape id="_x0000_s1026" alt="" style="position:absolute;margin-left:364.05pt;margin-top:531.75pt;width:159.8pt;height:20.75pt;z-index:-251799552;mso-wrap-edited:f;mso-width-percent:0;mso-height-percent:0;mso-position-horizontal-relative:page;mso-position-vertical-relative:page;mso-width-percent:0;mso-height-percent:0" coordsize="3196,415" o:spt="100" adj="0,,0" path="m937,l,,,414r937,l937,m2230,l988,r,414l2230,414,2230,t966,l2274,r,414l3196,414,3196,e" stroked="f">
            <v:stroke joinstyle="round"/>
            <v:formulas/>
            <v:path arrowok="t" o:connecttype="custom" o:connectlocs="594995,6753225;0,6753225;0,7016115;594995,7016115;594995,6753225;1416050,6753225;627380,6753225;627380,7016115;1416050,7016115;1416050,6753225;2029460,6753225;1443990,6753225;1443990,7016115;2029460,7016115;2029460,6753225" o:connectangles="0,0,0,0,0,0,0,0,0,0,0,0,0,0,0"/>
            <w10:wrap anchorx="page" anchory="page"/>
          </v:shape>
        </w:pict>
      </w:r>
    </w:p>
    <w:sectPr w:rsidR="00824D1F">
      <w:pgSz w:w="11910" w:h="16840"/>
      <w:pgMar w:top="1420" w:right="780" w:bottom="1180" w:left="13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0CA0" w14:textId="77777777" w:rsidR="00866115" w:rsidRDefault="00866115">
      <w:r>
        <w:separator/>
      </w:r>
    </w:p>
  </w:endnote>
  <w:endnote w:type="continuationSeparator" w:id="0">
    <w:p w14:paraId="5717F3AC" w14:textId="77777777" w:rsidR="00866115" w:rsidRDefault="0086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4E80" w14:textId="77777777" w:rsidR="00824D1F" w:rsidRDefault="00866115">
    <w:pPr>
      <w:pStyle w:val="BodyText"/>
      <w:spacing w:before="0" w:line="14" w:lineRule="auto"/>
      <w:rPr>
        <w:b w:val="0"/>
        <w:sz w:val="20"/>
      </w:rPr>
    </w:pPr>
    <w:r>
      <w:pict w14:anchorId="511C3D1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5pt;margin-top:777.4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A8328F" w14:textId="77777777" w:rsidR="00824D1F" w:rsidRDefault="00866115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19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21AE" w14:textId="77777777" w:rsidR="00866115" w:rsidRDefault="00866115">
      <w:r>
        <w:separator/>
      </w:r>
    </w:p>
  </w:footnote>
  <w:footnote w:type="continuationSeparator" w:id="0">
    <w:p w14:paraId="64EE6D88" w14:textId="77777777" w:rsidR="00866115" w:rsidRDefault="0086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D1F"/>
    <w:rsid w:val="00824D1F"/>
    <w:rsid w:val="00866115"/>
    <w:rsid w:val="00B85600"/>
    <w:rsid w:val="00E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2FB6DB3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EA2AC0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A2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AC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3</cp:revision>
  <dcterms:created xsi:type="dcterms:W3CDTF">2020-06-25T14:30:00Z</dcterms:created>
  <dcterms:modified xsi:type="dcterms:W3CDTF">2020-06-26T13:54:00Z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